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AB" w:rsidRPr="001C50AB" w:rsidRDefault="001C50AB" w:rsidP="001C50AB">
      <w:pPr>
        <w:shd w:val="clear" w:color="auto" w:fill="FFFFFF"/>
        <w:spacing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C50A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Памятка родителям по введению Федеральных образовательных программ с 01.09.2023г.</w:t>
      </w:r>
    </w:p>
    <w:p w:rsidR="001C50AB" w:rsidRPr="001C50AB" w:rsidRDefault="001C50AB" w:rsidP="001C50AB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b/>
          <w:bCs/>
          <w:color w:val="3D3D3D"/>
          <w:sz w:val="30"/>
          <w:szCs w:val="30"/>
          <w:shd w:val="clear" w:color="auto" w:fill="FFFFFF"/>
          <w:lang w:eastAsia="ru-RU"/>
        </w:rPr>
        <w:t>Памятка для родителей о внедрение Федеральных образовательных программ</w:t>
      </w:r>
    </w:p>
    <w:p w:rsidR="001C50AB" w:rsidRPr="001C50AB" w:rsidRDefault="001C50AB" w:rsidP="001C50AB">
      <w:pPr>
        <w:shd w:val="clear" w:color="auto" w:fill="FFFFFF"/>
        <w:spacing w:before="90" w:after="210" w:line="329" w:lineRule="atLeast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  <w:lang w:eastAsia="ru-RU"/>
        </w:rPr>
        <w:t>01 сентября 2023</w:t>
      </w:r>
      <w:r w:rsidR="00DE09E0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C50AB">
        <w:rPr>
          <w:rFonts w:ascii="Montserrat" w:eastAsia="Times New Roman" w:hAnsi="Montserrat" w:cs="Times New Roman"/>
          <w:color w:val="000000"/>
          <w:sz w:val="26"/>
          <w:szCs w:val="26"/>
          <w:shd w:val="clear" w:color="auto" w:fill="FFFFFF"/>
          <w:lang w:eastAsia="ru-RU"/>
        </w:rPr>
        <w:t>года все школы России переходят на Федеральные образовательные программы (ФОП)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7049"/>
      </w:tblGrid>
      <w:tr w:rsidR="001C50AB" w:rsidRPr="001C50AB" w:rsidTr="001C50AB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Что такое ФОП</w:t>
            </w:r>
          </w:p>
        </w:tc>
        <w:tc>
          <w:tcPr>
            <w:tcW w:w="7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ФОП– федеральные образовательные программы.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Какая цель у внедрения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Создание </w:t>
            </w:r>
            <w:r w:rsidRPr="001C50AB">
              <w:rPr>
                <w:rFonts w:ascii="Montserrat" w:eastAsia="Times New Roman" w:hAnsi="Montserrat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единого образовательного пространства</w:t>
            </w: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 во всей стране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Что входит в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Учебно-методическая документация</w:t>
            </w: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: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федеральные учебные планы;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федеральный план внеурочной деятельности;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федеральный календарный учебный график;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федеральный календарный план воспитательной работы;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федеральная рабочая программа воспитания;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федеральные рабочие программы учебных предметов;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программа формирования УУД;</w:t>
            </w:r>
          </w:p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программа коррекционной работы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Что будет обязательным для всех школ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Обязательными для применения станут федеральные рабочие программы</w:t>
            </w: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 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Как будут применять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 xml:space="preserve"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</w:t>
            </w: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изучения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lastRenderedPageBreak/>
              <w:t>10 класс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Обязательные для изучения 13 учебных предметов («Русский язык», «Литература», «Иностранный язык», «Математика», «Информатика», «История»,</w:t>
            </w:r>
            <w:r w:rsidRPr="001C50AB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1C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«Обществознание», «География», «Физика», «Химия», «Биология», «Физическая культура», «Основы безопасности жизнедеятельности») и изучение </w:t>
            </w:r>
            <w:r w:rsidRPr="001C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 менее</w:t>
            </w:r>
            <w:r w:rsidRPr="001C50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1C5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учебных </w:t>
            </w:r>
            <w:r w:rsidRPr="001C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предметов на углубленном уровне.</w:t>
            </w:r>
            <w:proofErr w:type="gramEnd"/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2-й иностранный язык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1C50AB" w:rsidRPr="001C50AB" w:rsidTr="001C50AB"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Когда школы перейдут на ФОП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1C50AB" w:rsidRPr="001C50AB" w:rsidRDefault="001C50AB" w:rsidP="001C50A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5" w:anchor="pnum=0001202209240008" w:tgtFrame="_blank" w:history="1">
              <w:r w:rsidRPr="001C50AB">
                <w:rPr>
                  <w:rFonts w:ascii="Montserrat" w:eastAsia="Times New Roman" w:hAnsi="Montserrat" w:cs="Times New Roman"/>
                  <w:color w:val="306AFD"/>
                  <w:sz w:val="26"/>
                  <w:szCs w:val="26"/>
                  <w:shd w:val="clear" w:color="auto" w:fill="FFFFFF"/>
                  <w:lang w:eastAsia="ru-RU"/>
                </w:rPr>
                <w:t>Федеральный закон от 24.09.2022 № 371-ФЗ</w:t>
              </w:r>
            </w:hyperlink>
            <w:r w:rsidRPr="001C50AB">
              <w:rPr>
                <w:rFonts w:ascii="Montserrat" w:eastAsia="Times New Roman" w:hAnsi="Montserrat" w:cs="Times New Roman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</w:tr>
    </w:tbl>
    <w:p w:rsidR="006C65A1" w:rsidRDefault="006C65A1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Default="001C50AB"/>
    <w:p w:rsidR="001C50AB" w:rsidRPr="001C50AB" w:rsidRDefault="001C50AB" w:rsidP="001C50A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C50A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Введение и реализация ФООП</w:t>
      </w:r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Введение ФООП</w:t>
      </w: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7323"/>
      </w:tblGrid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такое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основная общеобразовательная программа -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      </w:r>
          </w:p>
        </w:tc>
      </w:tr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каких уровней  образования </w:t>
            </w:r>
            <w:proofErr w:type="gramStart"/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  <w:proofErr w:type="gramEnd"/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(1-4 классы)</w:t>
            </w:r>
          </w:p>
          <w:p w:rsidR="001C50AB" w:rsidRPr="001C50AB" w:rsidRDefault="001C50AB" w:rsidP="001C50AB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(5-9 классы)</w:t>
            </w:r>
          </w:p>
          <w:p w:rsidR="001C50AB" w:rsidRPr="001C50AB" w:rsidRDefault="001C50AB" w:rsidP="001C50AB">
            <w:pPr>
              <w:numPr>
                <w:ilvl w:val="0"/>
                <w:numId w:val="1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общего (10-11 классы)</w:t>
            </w:r>
          </w:p>
        </w:tc>
      </w:tr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входит в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Учебно-методическая документация ФООП включает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учебные планы;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план внеурочной деятельности;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календарный учебный график;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федеральную рабочую программу воспитания;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рабочие программы учебных предметов;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формирования УУД;</w:t>
            </w:r>
          </w:p>
          <w:p w:rsidR="001C50AB" w:rsidRPr="001C50AB" w:rsidRDefault="001C50AB" w:rsidP="001C50AB">
            <w:pPr>
              <w:numPr>
                <w:ilvl w:val="0"/>
                <w:numId w:val="2"/>
              </w:numPr>
              <w:spacing w:before="100" w:beforeAutospacing="1" w:after="18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работы.</w:t>
            </w:r>
          </w:p>
        </w:tc>
      </w:tr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будет обязательным для  всех ОО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для применения - федеральные рабочие программы по предметам гуманитарного цикла: «Русский язык», «Литературное чтение» и «Окружающий мир» в начальных классах.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</w:p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к выполнению - федеральная рабочая программа воспитания, федеральный календарный план воспитательной работы.</w:t>
            </w:r>
          </w:p>
        </w:tc>
      </w:tr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будут применять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смогут непосредственно применять ФООП или отдельные компоненты 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      </w:r>
          </w:p>
        </w:tc>
      </w:tr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школы будут переходить  на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ФООП запланирован к 1 сентября 2023 года. Школы должны привести ООП в соответствие с ФООП до сентября 2023 года</w:t>
            </w:r>
          </w:p>
        </w:tc>
      </w:tr>
      <w:tr w:rsidR="001C50AB" w:rsidRPr="001C50AB" w:rsidTr="001C50A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1C50AB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можно ознакомиться с  ФООП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50AB" w:rsidRPr="001C50AB" w:rsidRDefault="00496D16" w:rsidP="001C50A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C50AB" w:rsidRPr="001C50AB">
                <w:rPr>
                  <w:rFonts w:ascii="Times New Roman" w:eastAsia="Times New Roman" w:hAnsi="Times New Roman" w:cs="Times New Roman"/>
                  <w:color w:val="306AFD"/>
                  <w:sz w:val="24"/>
                  <w:szCs w:val="24"/>
                  <w:u w:val="single"/>
                  <w:lang w:eastAsia="ru-RU"/>
                </w:rPr>
                <w:t>https://edsoo.ru/Normativnie_dokumenti.htm</w:t>
              </w:r>
            </w:hyperlink>
          </w:p>
        </w:tc>
      </w:tr>
    </w:tbl>
    <w:p w:rsidR="001C50AB" w:rsidRPr="001C50AB" w:rsidRDefault="001C50AB" w:rsidP="001C50A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C50AB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НОРМАТИВНО-ПРАВОВЫЕ ДОКУМЕНТЫ ПО ПЕРЕХОДУ НА ФООП ФЕДЕРАЛЬНОГО УРОВНЯ</w:t>
      </w:r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 сентября 2023 года школы переходят на новые федеральные основные образовательные программы. Это единые программы обучения, они устанавливают обязательный базовый уровень требований к содержанию общего образования (Федеральный закон от 24.09.2022г. №371-ФЗ) - </w:t>
      </w:r>
      <w:hyperlink r:id="rId7" w:tgtFrame="_blank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ФООП начального общего, основного общего и среднего общего образования одобрены Федеральным учебно-методическим  объединением по общему образованию (Протокол №9/22 от 14.11.22, Протокол №10/22 от 21.11.22).</w:t>
      </w:r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ФЗ О внесении изменений в ФЗ Об образовании и </w:t>
      </w:r>
      <w:proofErr w:type="spellStart"/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</w:t>
      </w:r>
      <w:proofErr w:type="spellEnd"/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 ФЗ об обязательных требования в РФ от 14.09.2022 - </w:t>
      </w:r>
      <w:hyperlink r:id="rId8" w:tgtFrame="_blank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Методические рекомендации по переходу на ФООП- </w:t>
      </w:r>
      <w:hyperlink r:id="rId9" w:tgtFrame="_blank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71764). - </w:t>
      </w:r>
      <w:hyperlink r:id="rId10" w:tgtFrame="_blank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71762). - </w:t>
      </w:r>
      <w:hyperlink r:id="rId11" w:tgtFrame="_blank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71763). - </w:t>
      </w:r>
      <w:hyperlink r:id="rId12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Pr="001C50AB" w:rsidRDefault="001C50AB" w:rsidP="001C50A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C50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 - </w:t>
      </w:r>
      <w:hyperlink r:id="rId13" w:tgtFrame="_blank" w:history="1">
        <w:r w:rsidRPr="001C50AB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Открыть</w:t>
        </w:r>
      </w:hyperlink>
    </w:p>
    <w:p w:rsidR="001C50AB" w:rsidRDefault="001C50AB">
      <w:bookmarkStart w:id="0" w:name="_GoBack"/>
      <w:bookmarkEnd w:id="0"/>
    </w:p>
    <w:sectPr w:rsidR="001C50AB" w:rsidSect="0049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18F"/>
    <w:multiLevelType w:val="multilevel"/>
    <w:tmpl w:val="C72A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5472C"/>
    <w:multiLevelType w:val="multilevel"/>
    <w:tmpl w:val="32B8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505"/>
    <w:rsid w:val="001C50AB"/>
    <w:rsid w:val="00496D16"/>
    <w:rsid w:val="006C65A1"/>
    <w:rsid w:val="00B73505"/>
    <w:rsid w:val="00DE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12.ru/file/%D1%84%D0%BE%D0%BE%D0%BF/%D0%A4%D0%97_%D0%9E_%D0%B2%D0%BD%D0%B5%D1%81%D0%B5%D0%BD%D0%B8%D0%B8_%D0%B8%D0%B7%D0%BC%D0%B5%D0%BD%D0%B5%D0%BD%D0%B8%D0%B9_%D0%B2_%D0%A4%D0%97_%D0%9E%D0%B1_%D0%BE%D0%B1%D1%80%D0%B0%D0%B7%D0%BE%D0%B2%D0%B0%D0%BD%D0%B8%D0%B8_%D0%B8_%D1%81%D1%82_1_%D0%A4%D0%97_%D0%BE%D0%B1_%D0%BE%D0%B1%D1%8F%D0%B7%D0%B0%D1%82%D0%B5%D0%BB%D1%8C%D0%BD%D1%8B%D1%85_%D1%82%D1%80%D0%B5%D0%B1%D0%BE%D0%B2%D0%B0%D0%BD%D0%B8%D1%8F_%D0%B2_%D0%A0%D0%A4_%D0%BE%D1%82_14.09.pdf" TargetMode="External"/><Relationship Id="rId13" Type="http://schemas.openxmlformats.org/officeDocument/2006/relationships/hyperlink" Target="http://school512.ru/file/%D1%84%D0%BE%D0%BE%D0%BF/%D0%9F%D1%80%D0%B8%D0%BA%D0%B0%D0%B7_%D0%9C%D0%B8%D0%BD%D0%BF%D1%80%D0%BE%D1%81%D0%B2%D0%B5%D1%89%D0%B5%D0%BD%D0%B8%D1%8F_%D0%A0%D0%BE%D1%81%D1%81%D0%B8%D0%B8__653_%D0%BE%D1%82_02.08.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512.ru/file/%D1%84%D0%BE%D0%BE%D0%BF/o_vnesenii_izmenenij_v_federalnyj_zakon_371_fz_ob_obrazovanii_v_rossijskoj_federacii_i_statju_1_federal_1.pdf" TargetMode="External"/><Relationship Id="rId12" Type="http://schemas.openxmlformats.org/officeDocument/2006/relationships/hyperlink" Target="http://school512.ru/file/%D1%84%D0%BE%D0%BE%D0%BF/%D0%A4%D0%9E%D0%9F_%D0%A1%D0%9E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Normativnie_dokumenti.htm" TargetMode="External"/><Relationship Id="rId11" Type="http://schemas.openxmlformats.org/officeDocument/2006/relationships/hyperlink" Target="http://school512.ru/file/%D1%84%D0%BE%D0%BE%D0%BF/%D0%A4%D0%9E%D0%9F_%D0%9D%D0%9E%D0%9E.pdf" TargetMode="External"/><Relationship Id="rId5" Type="http://schemas.openxmlformats.org/officeDocument/2006/relationships/hyperlink" Target="http://actual.pravo.gov.ru/tex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512.ru/file/%D1%84%D0%BE%D0%BE%D0%BF/%D0%A4%D0%9E%D0%9F_%D0%9E%D0%9E%D0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512.ru/file/%D1%84%D0%BE%D0%BE%D0%BF/%D0%9C%D0%B5%D1%82%D0%BE%D0%B4%D0%B8%D1%87%D0%B5%D1%81%D0%BA%D0%B8%D0%B5-%D1%80%D0%B5%D0%BA%D0%BE%D0%BC%D0%B5%D0%BD%D0%B4%D0%B0%D1%86%D0%B8%D0%B8-%D0%BF%D0%BE-%D0%BF%D0%B5%D1%80%D0%B5%D1%85%D0%BE%D0%B4%D1%83-%D0%BD%D0%B0-%D0%A4%D0%9E%D0%9E%D0%9F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2023-10-18T09:53:00Z</dcterms:created>
  <dcterms:modified xsi:type="dcterms:W3CDTF">2023-10-24T14:31:00Z</dcterms:modified>
</cp:coreProperties>
</file>