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B2283" w:rsidRPr="00EB2283" w:rsidRDefault="00EB2283" w:rsidP="00EB2283">
      <w:pPr>
        <w:spacing w:after="0" w:line="240" w:lineRule="auto"/>
        <w:jc w:val="center"/>
        <w:rPr>
          <w:rFonts w:ascii="Times New Roman" w:eastAsia="Times New Roman" w:hAnsi="Times New Roman" w:cs="Times New Roman"/>
          <w:iCs/>
          <w:color w:val="101828"/>
          <w:sz w:val="24"/>
          <w:szCs w:val="24"/>
          <w:shd w:val="clear" w:color="auto" w:fill="FFFFFF"/>
          <w:lang w:eastAsia="ru-RU"/>
        </w:rPr>
      </w:pPr>
      <w:r w:rsidRPr="00EB2283">
        <w:rPr>
          <w:rFonts w:ascii="Times New Roman" w:eastAsia="Times New Roman" w:hAnsi="Times New Roman" w:cs="Times New Roman"/>
          <w:iCs/>
          <w:color w:val="101828"/>
          <w:sz w:val="24"/>
          <w:szCs w:val="24"/>
          <w:shd w:val="clear" w:color="auto" w:fill="FFFFFF"/>
          <w:lang w:eastAsia="ru-RU"/>
        </w:rPr>
        <w:t>Диагностическая работа</w:t>
      </w:r>
    </w:p>
    <w:p w:rsidR="00EB2283" w:rsidRPr="00EB2283" w:rsidRDefault="00EB2283" w:rsidP="00EB2283">
      <w:pPr>
        <w:spacing w:after="0" w:line="240" w:lineRule="auto"/>
        <w:jc w:val="center"/>
        <w:rPr>
          <w:rFonts w:ascii="Times New Roman" w:eastAsia="Times New Roman" w:hAnsi="Times New Roman" w:cs="Times New Roman"/>
          <w:iCs/>
          <w:color w:val="101828"/>
          <w:sz w:val="24"/>
          <w:szCs w:val="24"/>
          <w:shd w:val="clear" w:color="auto" w:fill="FFFFFF"/>
          <w:lang w:eastAsia="ru-RU"/>
        </w:rPr>
      </w:pPr>
      <w:r w:rsidRPr="00EB2283">
        <w:rPr>
          <w:rFonts w:ascii="Times New Roman" w:eastAsia="Times New Roman" w:hAnsi="Times New Roman" w:cs="Times New Roman"/>
          <w:iCs/>
          <w:color w:val="101828"/>
          <w:sz w:val="24"/>
          <w:szCs w:val="24"/>
          <w:shd w:val="clear" w:color="auto" w:fill="FFFFFF"/>
          <w:lang w:eastAsia="ru-RU"/>
        </w:rPr>
        <w:t xml:space="preserve">по сформированности </w:t>
      </w:r>
      <w:r w:rsidRPr="00EB2283">
        <w:rPr>
          <w:rFonts w:ascii="Times New Roman" w:eastAsia="Times New Roman" w:hAnsi="Times New Roman" w:cs="Times New Roman"/>
          <w:iCs/>
          <w:color w:val="101828"/>
          <w:sz w:val="24"/>
          <w:szCs w:val="24"/>
          <w:shd w:val="clear" w:color="auto" w:fill="FFFFFF"/>
          <w:lang w:eastAsia="ru-RU"/>
        </w:rPr>
        <w:t>естественнонаучной</w:t>
      </w:r>
      <w:r w:rsidRPr="00EB2283">
        <w:rPr>
          <w:rFonts w:ascii="Times New Roman" w:eastAsia="Times New Roman" w:hAnsi="Times New Roman" w:cs="Times New Roman"/>
          <w:iCs/>
          <w:color w:val="101828"/>
          <w:sz w:val="24"/>
          <w:szCs w:val="24"/>
          <w:shd w:val="clear" w:color="auto" w:fill="FFFFFF"/>
          <w:lang w:eastAsia="ru-RU"/>
        </w:rPr>
        <w:t xml:space="preserve"> грамотности</w:t>
      </w:r>
    </w:p>
    <w:p w:rsidR="00EB2283" w:rsidRPr="00EB2283" w:rsidRDefault="00EB2283" w:rsidP="00EB2283">
      <w:pPr>
        <w:spacing w:after="0" w:line="240" w:lineRule="auto"/>
        <w:jc w:val="center"/>
        <w:rPr>
          <w:rFonts w:ascii="Times New Roman" w:eastAsia="Times New Roman" w:hAnsi="Times New Roman" w:cs="Times New Roman"/>
          <w:iCs/>
          <w:color w:val="101828"/>
          <w:sz w:val="24"/>
          <w:szCs w:val="24"/>
          <w:shd w:val="clear" w:color="auto" w:fill="FFFFFF"/>
          <w:lang w:eastAsia="ru-RU"/>
        </w:rPr>
      </w:pPr>
      <w:r w:rsidRPr="00EB2283">
        <w:rPr>
          <w:rFonts w:ascii="Times New Roman" w:eastAsia="Times New Roman" w:hAnsi="Times New Roman" w:cs="Times New Roman"/>
          <w:iCs/>
          <w:color w:val="101828"/>
          <w:sz w:val="24"/>
          <w:szCs w:val="24"/>
          <w:shd w:val="clear" w:color="auto" w:fill="FFFFFF"/>
          <w:lang w:eastAsia="ru-RU"/>
        </w:rPr>
        <w:t xml:space="preserve">обучающегося 4 _____ класса МБОУ СОШ №4 г. </w:t>
      </w:r>
      <w:proofErr w:type="spellStart"/>
      <w:r w:rsidRPr="00EB2283">
        <w:rPr>
          <w:rFonts w:ascii="Times New Roman" w:eastAsia="Times New Roman" w:hAnsi="Times New Roman" w:cs="Times New Roman"/>
          <w:iCs/>
          <w:color w:val="101828"/>
          <w:sz w:val="24"/>
          <w:szCs w:val="24"/>
          <w:shd w:val="clear" w:color="auto" w:fill="FFFFFF"/>
          <w:lang w:eastAsia="ru-RU"/>
        </w:rPr>
        <w:t>Искитима</w:t>
      </w:r>
      <w:proofErr w:type="spellEnd"/>
    </w:p>
    <w:p w:rsidR="00EB2283" w:rsidRPr="00EB2283" w:rsidRDefault="00EB2283" w:rsidP="00EB2283">
      <w:pPr>
        <w:spacing w:after="0" w:line="240" w:lineRule="auto"/>
        <w:jc w:val="center"/>
        <w:rPr>
          <w:rFonts w:ascii="Times New Roman" w:eastAsia="Times New Roman" w:hAnsi="Times New Roman" w:cs="Times New Roman"/>
          <w:iCs/>
          <w:color w:val="101828"/>
          <w:sz w:val="24"/>
          <w:szCs w:val="24"/>
          <w:shd w:val="clear" w:color="auto" w:fill="FFFFFF"/>
          <w:lang w:eastAsia="ru-RU"/>
        </w:rPr>
      </w:pPr>
    </w:p>
    <w:p w:rsidR="00EB2283" w:rsidRPr="00EB2283" w:rsidRDefault="00EB2283" w:rsidP="00EB2283">
      <w:pPr>
        <w:spacing w:after="0" w:line="240" w:lineRule="auto"/>
        <w:jc w:val="center"/>
        <w:rPr>
          <w:rFonts w:ascii="Times New Roman" w:eastAsia="Times New Roman" w:hAnsi="Times New Roman" w:cs="Times New Roman"/>
          <w:iCs/>
          <w:color w:val="101828"/>
          <w:sz w:val="24"/>
          <w:szCs w:val="24"/>
          <w:shd w:val="clear" w:color="auto" w:fill="FFFFFF"/>
          <w:lang w:eastAsia="ru-RU"/>
        </w:rPr>
      </w:pPr>
      <w:r w:rsidRPr="00EB2283">
        <w:rPr>
          <w:rFonts w:ascii="Times New Roman" w:eastAsia="Times New Roman" w:hAnsi="Times New Roman" w:cs="Times New Roman"/>
          <w:iCs/>
          <w:color w:val="101828"/>
          <w:sz w:val="24"/>
          <w:szCs w:val="24"/>
          <w:shd w:val="clear" w:color="auto" w:fill="FFFFFF"/>
          <w:lang w:eastAsia="ru-RU"/>
        </w:rPr>
        <w:t>_____________________________________________________________</w:t>
      </w:r>
    </w:p>
    <w:p w:rsidR="00EB2283" w:rsidRPr="00EB2283" w:rsidRDefault="00EB2283" w:rsidP="00EB2283">
      <w:pPr>
        <w:spacing w:after="0" w:line="240" w:lineRule="auto"/>
        <w:jc w:val="center"/>
        <w:rPr>
          <w:rStyle w:val="a4"/>
          <w:rFonts w:ascii="Times New Roman" w:eastAsia="Times New Roman" w:hAnsi="Times New Roman" w:cs="Times New Roman"/>
          <w:b w:val="0"/>
          <w:bCs w:val="0"/>
          <w:iCs/>
          <w:color w:val="101828"/>
          <w:sz w:val="24"/>
          <w:szCs w:val="24"/>
          <w:shd w:val="clear" w:color="auto" w:fill="FFFFFF"/>
          <w:lang w:eastAsia="ru-RU"/>
        </w:rPr>
      </w:pPr>
      <w:r w:rsidRPr="00EB2283">
        <w:rPr>
          <w:rFonts w:ascii="Times New Roman" w:eastAsia="Times New Roman" w:hAnsi="Times New Roman" w:cs="Times New Roman"/>
          <w:iCs/>
          <w:color w:val="101828"/>
          <w:sz w:val="24"/>
          <w:szCs w:val="24"/>
          <w:shd w:val="clear" w:color="auto" w:fill="FFFFFF"/>
          <w:lang w:eastAsia="ru-RU"/>
        </w:rPr>
        <w:t>(фамилия, имя)</w:t>
      </w:r>
    </w:p>
    <w:p w:rsidR="00EB2283" w:rsidRPr="00EB2283" w:rsidRDefault="00EB2283" w:rsidP="000006DE">
      <w:pPr>
        <w:pStyle w:val="a3"/>
        <w:spacing w:before="0" w:beforeAutospacing="0"/>
        <w:jc w:val="center"/>
        <w:rPr>
          <w:rStyle w:val="a4"/>
          <w:color w:val="000000"/>
        </w:rPr>
      </w:pPr>
    </w:p>
    <w:p w:rsidR="000006DE" w:rsidRPr="00EB2283" w:rsidRDefault="000006DE" w:rsidP="000006DE">
      <w:pPr>
        <w:pStyle w:val="a3"/>
        <w:spacing w:before="0" w:beforeAutospacing="0"/>
        <w:jc w:val="center"/>
        <w:rPr>
          <w:color w:val="000000"/>
        </w:rPr>
      </w:pPr>
      <w:r w:rsidRPr="00EB2283">
        <w:rPr>
          <w:rStyle w:val="a4"/>
          <w:color w:val="000000"/>
        </w:rPr>
        <w:t>Тепло и холод в жизни растений</w:t>
      </w:r>
    </w:p>
    <w:p w:rsidR="000006DE" w:rsidRPr="00EB2283" w:rsidRDefault="000006DE" w:rsidP="000006DE">
      <w:pPr>
        <w:pStyle w:val="a3"/>
        <w:spacing w:before="0" w:beforeAutospacing="0"/>
        <w:jc w:val="both"/>
        <w:rPr>
          <w:color w:val="000000"/>
        </w:rPr>
      </w:pPr>
      <w:r w:rsidRPr="00EB2283">
        <w:rPr>
          <w:color w:val="000000"/>
        </w:rPr>
        <w:t>Весной Настя с мамой решили посадить овощи. Мама разложила на столе пакетики с семенами разных овощных культур. Настя стала рассматривать картинки овощей на пакетиках, а мама сказала, что некоторые овощи раньше произрастали только в южных регионах мира.</w:t>
      </w:r>
    </w:p>
    <w:p w:rsidR="00491A26" w:rsidRPr="00EB2283" w:rsidRDefault="00491A26" w:rsidP="00491A26">
      <w:pPr>
        <w:tabs>
          <w:tab w:val="left" w:pos="3015"/>
        </w:tabs>
        <w:spacing w:after="100" w:afterAutospacing="1" w:line="240" w:lineRule="auto"/>
        <w:jc w:val="both"/>
        <w:rPr>
          <w:rFonts w:ascii="Times New Roman" w:eastAsia="Times New Roman" w:hAnsi="Times New Roman" w:cs="Times New Roman"/>
          <w:i/>
          <w:iCs/>
          <w:color w:val="000000"/>
          <w:sz w:val="24"/>
          <w:szCs w:val="24"/>
          <w:lang w:eastAsia="ru-RU"/>
        </w:rPr>
      </w:pPr>
      <w:r w:rsidRPr="00EB2283">
        <w:rPr>
          <w:rFonts w:ascii="Times New Roman" w:eastAsia="Times New Roman" w:hAnsi="Times New Roman" w:cs="Times New Roman"/>
          <w:color w:val="101828"/>
          <w:sz w:val="24"/>
          <w:szCs w:val="24"/>
          <w:lang w:eastAsia="ru-RU"/>
        </w:rPr>
        <w:t xml:space="preserve">Задание 1/4.  </w:t>
      </w:r>
      <w:r w:rsidR="000006DE" w:rsidRPr="000006DE">
        <w:rPr>
          <w:rFonts w:ascii="Times New Roman" w:eastAsia="Times New Roman" w:hAnsi="Times New Roman" w:cs="Times New Roman"/>
          <w:color w:val="101828"/>
          <w:sz w:val="24"/>
          <w:szCs w:val="24"/>
          <w:lang w:eastAsia="ru-RU"/>
        </w:rPr>
        <w:t>Семена каких овощных культур Настя с мамой посадят позже, когда станет теплее?</w:t>
      </w:r>
      <w:r w:rsidRPr="00EB2283">
        <w:rPr>
          <w:rFonts w:ascii="Times New Roman" w:eastAsia="Times New Roman" w:hAnsi="Times New Roman" w:cs="Times New Roman"/>
          <w:color w:val="101828"/>
          <w:sz w:val="24"/>
          <w:szCs w:val="24"/>
          <w:lang w:eastAsia="ru-RU"/>
        </w:rPr>
        <w:t xml:space="preserve"> </w:t>
      </w:r>
      <w:r w:rsidR="000006DE" w:rsidRPr="000006DE">
        <w:rPr>
          <w:rFonts w:ascii="Times New Roman" w:eastAsia="Times New Roman" w:hAnsi="Times New Roman" w:cs="Times New Roman"/>
          <w:i/>
          <w:iCs/>
          <w:color w:val="000000"/>
          <w:sz w:val="24"/>
          <w:szCs w:val="24"/>
          <w:lang w:eastAsia="ru-RU"/>
        </w:rPr>
        <w:t>Отметьте </w:t>
      </w:r>
      <w:r w:rsidR="000006DE" w:rsidRPr="000006DE">
        <w:rPr>
          <w:rFonts w:ascii="Times New Roman" w:eastAsia="Times New Roman" w:hAnsi="Times New Roman" w:cs="Times New Roman"/>
          <w:b/>
          <w:bCs/>
          <w:i/>
          <w:iCs/>
          <w:color w:val="000000"/>
          <w:sz w:val="24"/>
          <w:szCs w:val="24"/>
          <w:lang w:eastAsia="ru-RU"/>
        </w:rPr>
        <w:t>два</w:t>
      </w:r>
      <w:r w:rsidR="000006DE" w:rsidRPr="000006DE">
        <w:rPr>
          <w:rFonts w:ascii="Times New Roman" w:eastAsia="Times New Roman" w:hAnsi="Times New Roman" w:cs="Times New Roman"/>
          <w:i/>
          <w:iCs/>
          <w:color w:val="000000"/>
          <w:sz w:val="24"/>
          <w:szCs w:val="24"/>
          <w:lang w:eastAsia="ru-RU"/>
        </w:rPr>
        <w:t> верных варианта ответа.</w:t>
      </w:r>
    </w:p>
    <w:p w:rsidR="000006DE" w:rsidRPr="000006DE" w:rsidRDefault="00491A26" w:rsidP="00491A26">
      <w:pPr>
        <w:tabs>
          <w:tab w:val="left" w:pos="3015"/>
        </w:tabs>
        <w:spacing w:after="0" w:line="240" w:lineRule="auto"/>
        <w:rPr>
          <w:rFonts w:ascii="Times New Roman" w:eastAsia="Times New Roman" w:hAnsi="Times New Roman" w:cs="Times New Roman"/>
          <w:color w:val="101828"/>
          <w:sz w:val="24"/>
          <w:szCs w:val="24"/>
          <w:lang w:eastAsia="ru-RU"/>
        </w:rPr>
      </w:pPr>
      <w:r w:rsidRPr="00EB2283">
        <w:rPr>
          <w:rFonts w:ascii="Times New Roman" w:eastAsia="Times New Roman" w:hAnsi="Times New Roman" w:cs="Times New Roman"/>
          <w:color w:val="101828"/>
          <w:sz w:val="24"/>
          <w:szCs w:val="24"/>
          <w:lang w:eastAsia="ru-RU"/>
        </w:rPr>
        <w:t> </w:t>
      </w:r>
      <w:r w:rsidR="00EB2283">
        <w:rPr>
          <w:rFonts w:ascii="Times New Roman" w:eastAsia="Times New Roman" w:hAnsi="Times New Roman" w:cs="Times New Roman"/>
          <w:color w:val="101828"/>
          <w:sz w:val="24"/>
          <w:szCs w:val="24"/>
          <w:lang w:eastAsia="ru-RU"/>
        </w:rPr>
        <w:t xml:space="preserve">А) </w:t>
      </w:r>
      <w:r w:rsidR="000006DE" w:rsidRPr="000006DE">
        <w:rPr>
          <w:rFonts w:ascii="Times New Roman" w:eastAsia="Times New Roman" w:hAnsi="Times New Roman" w:cs="Times New Roman"/>
          <w:color w:val="101828"/>
          <w:sz w:val="24"/>
          <w:szCs w:val="24"/>
          <w:lang w:eastAsia="ru-RU"/>
        </w:rPr>
        <w:t>томаты </w:t>
      </w:r>
    </w:p>
    <w:p w:rsidR="000006DE" w:rsidRPr="000006DE" w:rsidRDefault="000006DE" w:rsidP="00491A26">
      <w:pPr>
        <w:spacing w:after="0" w:line="240" w:lineRule="auto"/>
        <w:rPr>
          <w:rFonts w:ascii="Times New Roman" w:eastAsia="Times New Roman" w:hAnsi="Times New Roman" w:cs="Times New Roman"/>
          <w:color w:val="101828"/>
          <w:sz w:val="24"/>
          <w:szCs w:val="24"/>
          <w:lang w:eastAsia="ru-RU"/>
        </w:rPr>
      </w:pPr>
      <w:r w:rsidRPr="000006DE">
        <w:rPr>
          <w:rFonts w:ascii="Times New Roman" w:eastAsia="Times New Roman" w:hAnsi="Times New Roman" w:cs="Times New Roman"/>
          <w:color w:val="101828"/>
          <w:sz w:val="24"/>
          <w:szCs w:val="24"/>
          <w:lang w:eastAsia="ru-RU"/>
        </w:rPr>
        <w:t>  </w:t>
      </w:r>
      <w:r w:rsidR="00EB2283">
        <w:rPr>
          <w:rFonts w:ascii="Times New Roman" w:eastAsia="Times New Roman" w:hAnsi="Times New Roman" w:cs="Times New Roman"/>
          <w:color w:val="101828"/>
          <w:sz w:val="24"/>
          <w:szCs w:val="24"/>
          <w:lang w:eastAsia="ru-RU"/>
        </w:rPr>
        <w:t xml:space="preserve">Б) </w:t>
      </w:r>
      <w:r w:rsidRPr="000006DE">
        <w:rPr>
          <w:rFonts w:ascii="Times New Roman" w:eastAsia="Times New Roman" w:hAnsi="Times New Roman" w:cs="Times New Roman"/>
          <w:color w:val="101828"/>
          <w:sz w:val="24"/>
          <w:szCs w:val="24"/>
          <w:lang w:eastAsia="ru-RU"/>
        </w:rPr>
        <w:t>капуста </w:t>
      </w:r>
    </w:p>
    <w:p w:rsidR="000006DE" w:rsidRPr="000006DE" w:rsidRDefault="000006DE" w:rsidP="00491A26">
      <w:pPr>
        <w:spacing w:after="0" w:line="240" w:lineRule="auto"/>
        <w:rPr>
          <w:rFonts w:ascii="Times New Roman" w:eastAsia="Times New Roman" w:hAnsi="Times New Roman" w:cs="Times New Roman"/>
          <w:color w:val="101828"/>
          <w:sz w:val="24"/>
          <w:szCs w:val="24"/>
          <w:lang w:eastAsia="ru-RU"/>
        </w:rPr>
      </w:pPr>
      <w:r w:rsidRPr="000006DE">
        <w:rPr>
          <w:rFonts w:ascii="Times New Roman" w:eastAsia="Times New Roman" w:hAnsi="Times New Roman" w:cs="Times New Roman"/>
          <w:color w:val="101828"/>
          <w:sz w:val="24"/>
          <w:szCs w:val="24"/>
          <w:lang w:eastAsia="ru-RU"/>
        </w:rPr>
        <w:t>  </w:t>
      </w:r>
      <w:r w:rsidR="00EB2283">
        <w:rPr>
          <w:rFonts w:ascii="Times New Roman" w:eastAsia="Times New Roman" w:hAnsi="Times New Roman" w:cs="Times New Roman"/>
          <w:color w:val="101828"/>
          <w:sz w:val="24"/>
          <w:szCs w:val="24"/>
          <w:lang w:eastAsia="ru-RU"/>
        </w:rPr>
        <w:t xml:space="preserve">В) </w:t>
      </w:r>
      <w:r w:rsidRPr="000006DE">
        <w:rPr>
          <w:rFonts w:ascii="Times New Roman" w:eastAsia="Times New Roman" w:hAnsi="Times New Roman" w:cs="Times New Roman"/>
          <w:color w:val="101828"/>
          <w:sz w:val="24"/>
          <w:szCs w:val="24"/>
          <w:lang w:eastAsia="ru-RU"/>
        </w:rPr>
        <w:t>баклажан </w:t>
      </w:r>
    </w:p>
    <w:p w:rsidR="000006DE" w:rsidRPr="000006DE" w:rsidRDefault="000006DE" w:rsidP="00491A26">
      <w:pPr>
        <w:spacing w:after="0" w:line="240" w:lineRule="auto"/>
        <w:rPr>
          <w:rFonts w:ascii="Times New Roman" w:eastAsia="Times New Roman" w:hAnsi="Times New Roman" w:cs="Times New Roman"/>
          <w:color w:val="101828"/>
          <w:sz w:val="24"/>
          <w:szCs w:val="24"/>
          <w:lang w:eastAsia="ru-RU"/>
        </w:rPr>
      </w:pPr>
      <w:r w:rsidRPr="000006DE">
        <w:rPr>
          <w:rFonts w:ascii="Times New Roman" w:eastAsia="Times New Roman" w:hAnsi="Times New Roman" w:cs="Times New Roman"/>
          <w:color w:val="101828"/>
          <w:sz w:val="24"/>
          <w:szCs w:val="24"/>
          <w:lang w:eastAsia="ru-RU"/>
        </w:rPr>
        <w:t>  </w:t>
      </w:r>
      <w:r w:rsidR="00EB2283">
        <w:rPr>
          <w:rFonts w:ascii="Times New Roman" w:eastAsia="Times New Roman" w:hAnsi="Times New Roman" w:cs="Times New Roman"/>
          <w:color w:val="101828"/>
          <w:sz w:val="24"/>
          <w:szCs w:val="24"/>
          <w:lang w:eastAsia="ru-RU"/>
        </w:rPr>
        <w:t xml:space="preserve">Г) </w:t>
      </w:r>
      <w:r w:rsidRPr="000006DE">
        <w:rPr>
          <w:rFonts w:ascii="Times New Roman" w:eastAsia="Times New Roman" w:hAnsi="Times New Roman" w:cs="Times New Roman"/>
          <w:color w:val="101828"/>
          <w:sz w:val="24"/>
          <w:szCs w:val="24"/>
          <w:lang w:eastAsia="ru-RU"/>
        </w:rPr>
        <w:t>горох </w:t>
      </w:r>
    </w:p>
    <w:p w:rsidR="000006DE" w:rsidRPr="000006DE" w:rsidRDefault="000006DE" w:rsidP="00491A26">
      <w:pPr>
        <w:spacing w:after="0" w:line="240" w:lineRule="auto"/>
        <w:rPr>
          <w:rFonts w:ascii="Times New Roman" w:eastAsia="Times New Roman" w:hAnsi="Times New Roman" w:cs="Times New Roman"/>
          <w:color w:val="101828"/>
          <w:sz w:val="24"/>
          <w:szCs w:val="24"/>
          <w:lang w:eastAsia="ru-RU"/>
        </w:rPr>
      </w:pPr>
      <w:r w:rsidRPr="000006DE">
        <w:rPr>
          <w:rFonts w:ascii="Times New Roman" w:eastAsia="Times New Roman" w:hAnsi="Times New Roman" w:cs="Times New Roman"/>
          <w:color w:val="101828"/>
          <w:sz w:val="24"/>
          <w:szCs w:val="24"/>
          <w:lang w:eastAsia="ru-RU"/>
        </w:rPr>
        <w:t>  </w:t>
      </w:r>
      <w:r w:rsidR="00EB2283">
        <w:rPr>
          <w:rFonts w:ascii="Times New Roman" w:eastAsia="Times New Roman" w:hAnsi="Times New Roman" w:cs="Times New Roman"/>
          <w:color w:val="101828"/>
          <w:sz w:val="24"/>
          <w:szCs w:val="24"/>
          <w:lang w:eastAsia="ru-RU"/>
        </w:rPr>
        <w:t xml:space="preserve">Д) </w:t>
      </w:r>
      <w:r w:rsidRPr="000006DE">
        <w:rPr>
          <w:rFonts w:ascii="Times New Roman" w:eastAsia="Times New Roman" w:hAnsi="Times New Roman" w:cs="Times New Roman"/>
          <w:color w:val="101828"/>
          <w:sz w:val="24"/>
          <w:szCs w:val="24"/>
          <w:lang w:eastAsia="ru-RU"/>
        </w:rPr>
        <w:t>лук </w:t>
      </w:r>
    </w:p>
    <w:p w:rsidR="000006DE" w:rsidRDefault="000006DE" w:rsidP="00491A26">
      <w:pPr>
        <w:spacing w:after="0" w:line="240" w:lineRule="auto"/>
        <w:rPr>
          <w:rFonts w:ascii="Times New Roman" w:eastAsia="Times New Roman" w:hAnsi="Times New Roman" w:cs="Times New Roman"/>
          <w:color w:val="101828"/>
          <w:sz w:val="24"/>
          <w:szCs w:val="24"/>
          <w:lang w:eastAsia="ru-RU"/>
        </w:rPr>
      </w:pPr>
      <w:r w:rsidRPr="000006DE">
        <w:rPr>
          <w:rFonts w:ascii="Times New Roman" w:eastAsia="Times New Roman" w:hAnsi="Times New Roman" w:cs="Times New Roman"/>
          <w:color w:val="101828"/>
          <w:sz w:val="24"/>
          <w:szCs w:val="24"/>
          <w:lang w:eastAsia="ru-RU"/>
        </w:rPr>
        <w:t>  </w:t>
      </w:r>
      <w:r w:rsidR="00EB2283">
        <w:rPr>
          <w:rFonts w:ascii="Times New Roman" w:eastAsia="Times New Roman" w:hAnsi="Times New Roman" w:cs="Times New Roman"/>
          <w:color w:val="101828"/>
          <w:sz w:val="24"/>
          <w:szCs w:val="24"/>
          <w:lang w:eastAsia="ru-RU"/>
        </w:rPr>
        <w:t xml:space="preserve">Е) </w:t>
      </w:r>
      <w:r w:rsidRPr="000006DE">
        <w:rPr>
          <w:rFonts w:ascii="Times New Roman" w:eastAsia="Times New Roman" w:hAnsi="Times New Roman" w:cs="Times New Roman"/>
          <w:color w:val="101828"/>
          <w:sz w:val="24"/>
          <w:szCs w:val="24"/>
          <w:lang w:eastAsia="ru-RU"/>
        </w:rPr>
        <w:t>морковь </w:t>
      </w:r>
    </w:p>
    <w:p w:rsidR="00EB2283" w:rsidRPr="00EB2283" w:rsidRDefault="00EB2283" w:rsidP="00491A26">
      <w:pPr>
        <w:spacing w:after="0" w:line="240" w:lineRule="auto"/>
        <w:rPr>
          <w:rFonts w:ascii="Times New Roman" w:eastAsia="Times New Roman" w:hAnsi="Times New Roman" w:cs="Times New Roman"/>
          <w:color w:val="101828"/>
          <w:sz w:val="24"/>
          <w:szCs w:val="24"/>
          <w:lang w:eastAsia="ru-RU"/>
        </w:rPr>
      </w:pPr>
    </w:p>
    <w:p w:rsidR="0008016B" w:rsidRDefault="000006DE" w:rsidP="0008016B">
      <w:pPr>
        <w:spacing w:after="0" w:line="240" w:lineRule="auto"/>
        <w:ind w:firstLine="709"/>
        <w:jc w:val="both"/>
        <w:rPr>
          <w:rFonts w:ascii="Times New Roman" w:hAnsi="Times New Roman" w:cs="Times New Roman"/>
          <w:sz w:val="24"/>
          <w:szCs w:val="24"/>
        </w:rPr>
      </w:pPr>
      <w:r w:rsidRPr="00EB2283">
        <w:rPr>
          <w:rFonts w:ascii="Times New Roman" w:hAnsi="Times New Roman" w:cs="Times New Roman"/>
          <w:sz w:val="24"/>
          <w:szCs w:val="24"/>
        </w:rPr>
        <w:t xml:space="preserve">Настя решила отобрать семена овощных культур, которые они посадят с мамой в первую очередь, другие же семена овощных культур она отложила, чтобы посадить их с мамой позже, когда станет </w:t>
      </w:r>
      <w:r w:rsidR="00491A26" w:rsidRPr="00EB2283">
        <w:rPr>
          <w:rFonts w:ascii="Times New Roman" w:hAnsi="Times New Roman" w:cs="Times New Roman"/>
          <w:sz w:val="24"/>
          <w:szCs w:val="24"/>
        </w:rPr>
        <w:t>теплее.</w:t>
      </w:r>
    </w:p>
    <w:p w:rsidR="0008016B" w:rsidRPr="0008016B" w:rsidRDefault="0008016B" w:rsidP="0008016B">
      <w:pPr>
        <w:spacing w:after="0" w:line="240" w:lineRule="auto"/>
        <w:ind w:firstLine="709"/>
        <w:jc w:val="both"/>
        <w:rPr>
          <w:rFonts w:ascii="Times New Roman" w:hAnsi="Times New Roman" w:cs="Times New Roman"/>
          <w:sz w:val="24"/>
          <w:szCs w:val="24"/>
        </w:rPr>
      </w:pPr>
      <w:r w:rsidRPr="0008016B">
        <w:t xml:space="preserve"> </w:t>
      </w:r>
      <w:r w:rsidRPr="0008016B">
        <w:rPr>
          <w:rFonts w:ascii="Times New Roman" w:hAnsi="Times New Roman" w:cs="Times New Roman"/>
          <w:sz w:val="24"/>
          <w:szCs w:val="24"/>
        </w:rPr>
        <w:t>В книге Настя нашла информацию о том, что теплолюбивые растения могут зимой не вынести морозов, особенно если зима малоснежная. Снеговой покров оказывает влияние на температурный режим почвы. Снег имеет низкую теплопроводность, то есть плохо проводит тепло, поэтому отдача тепла от почвы в атмосферу в зимний период заметно снижается, а под толщей снега всегда значительно теплее, чем на поверхности.</w:t>
      </w:r>
    </w:p>
    <w:p w:rsidR="000006DE" w:rsidRPr="00EB2283" w:rsidRDefault="000006DE" w:rsidP="0008016B">
      <w:pPr>
        <w:jc w:val="both"/>
        <w:rPr>
          <w:rFonts w:ascii="Times New Roman" w:hAnsi="Times New Roman" w:cs="Times New Roman"/>
          <w:noProof/>
          <w:sz w:val="24"/>
          <w:szCs w:val="24"/>
          <w:lang w:eastAsia="ru-RU"/>
        </w:rPr>
      </w:pPr>
    </w:p>
    <w:p w:rsidR="000006DE" w:rsidRDefault="000006DE">
      <w:pPr>
        <w:rPr>
          <w:rFonts w:ascii="Times New Roman" w:hAnsi="Times New Roman" w:cs="Times New Roman"/>
          <w:color w:val="101828"/>
          <w:sz w:val="24"/>
          <w:szCs w:val="24"/>
          <w:shd w:val="clear" w:color="auto" w:fill="FFFFFF"/>
        </w:rPr>
      </w:pPr>
      <w:r w:rsidRPr="00EB2283">
        <w:rPr>
          <w:rFonts w:ascii="Times New Roman" w:hAnsi="Times New Roman" w:cs="Times New Roman"/>
          <w:color w:val="101828"/>
          <w:sz w:val="24"/>
          <w:szCs w:val="24"/>
          <w:shd w:val="clear" w:color="auto" w:fill="FFFFFF"/>
        </w:rPr>
        <w:t>2/4</w:t>
      </w:r>
      <w:r w:rsidR="00491A26" w:rsidRPr="00EB2283">
        <w:rPr>
          <w:rFonts w:ascii="Times New Roman" w:hAnsi="Times New Roman" w:cs="Times New Roman"/>
          <w:color w:val="101828"/>
          <w:sz w:val="24"/>
          <w:szCs w:val="24"/>
          <w:shd w:val="clear" w:color="auto" w:fill="FFFFFF"/>
        </w:rPr>
        <w:t>.</w:t>
      </w:r>
      <w:r w:rsidRPr="00EB2283">
        <w:rPr>
          <w:rFonts w:ascii="Times New Roman" w:hAnsi="Times New Roman" w:cs="Times New Roman"/>
          <w:color w:val="101828"/>
          <w:sz w:val="24"/>
          <w:szCs w:val="24"/>
          <w:shd w:val="clear" w:color="auto" w:fill="FFFFFF"/>
        </w:rPr>
        <w:t xml:space="preserve"> </w:t>
      </w:r>
      <w:r w:rsidRPr="00EB2283">
        <w:rPr>
          <w:rFonts w:ascii="Times New Roman" w:hAnsi="Times New Roman" w:cs="Times New Roman"/>
          <w:color w:val="101828"/>
          <w:sz w:val="24"/>
          <w:szCs w:val="24"/>
          <w:shd w:val="clear" w:color="auto" w:fill="FFFFFF"/>
        </w:rPr>
        <w:t>Объясните, с какой целью стебли винограда на зиму пригибают к земле?</w:t>
      </w:r>
    </w:p>
    <w:p w:rsidR="0008016B" w:rsidRPr="00EB2283" w:rsidRDefault="0008016B">
      <w:pPr>
        <w:rPr>
          <w:rFonts w:ascii="Times New Roman" w:hAnsi="Times New Roman" w:cs="Times New Roman"/>
          <w:color w:val="101828"/>
          <w:sz w:val="24"/>
          <w:szCs w:val="24"/>
          <w:shd w:val="clear" w:color="auto" w:fill="FFFFFF"/>
        </w:rPr>
      </w:pPr>
      <w:r>
        <w:rPr>
          <w:rFonts w:ascii="Times New Roman" w:hAnsi="Times New Roman" w:cs="Times New Roman"/>
          <w:color w:val="101828"/>
          <w:sz w:val="24"/>
          <w:szCs w:val="24"/>
          <w:shd w:val="clear" w:color="auto" w:fill="FFFFFF"/>
        </w:rPr>
        <w:t>__________________________________________________________________________________________________________________________________________________________</w:t>
      </w:r>
    </w:p>
    <w:p w:rsidR="00491A26" w:rsidRPr="00EB2283" w:rsidRDefault="000006DE" w:rsidP="0008016B">
      <w:pPr>
        <w:spacing w:after="100" w:afterAutospacing="1" w:line="240" w:lineRule="auto"/>
        <w:rPr>
          <w:rFonts w:ascii="Times New Roman" w:eastAsia="Times New Roman" w:hAnsi="Times New Roman" w:cs="Times New Roman"/>
          <w:color w:val="101828"/>
          <w:sz w:val="24"/>
          <w:szCs w:val="24"/>
          <w:lang w:eastAsia="ru-RU"/>
        </w:rPr>
      </w:pPr>
      <w:r w:rsidRPr="000006DE">
        <w:rPr>
          <w:rFonts w:ascii="Times New Roman" w:eastAsia="Times New Roman" w:hAnsi="Times New Roman" w:cs="Times New Roman"/>
          <w:color w:val="101828"/>
          <w:sz w:val="24"/>
          <w:szCs w:val="24"/>
          <w:lang w:eastAsia="ru-RU"/>
        </w:rPr>
        <w:t>Задание 3</w:t>
      </w:r>
      <w:r w:rsidR="00491A26" w:rsidRPr="00EB2283">
        <w:rPr>
          <w:rFonts w:ascii="Times New Roman" w:eastAsia="Times New Roman" w:hAnsi="Times New Roman" w:cs="Times New Roman"/>
          <w:color w:val="101828"/>
          <w:sz w:val="24"/>
          <w:szCs w:val="24"/>
          <w:lang w:eastAsia="ru-RU"/>
        </w:rPr>
        <w:t>/</w:t>
      </w:r>
      <w:r w:rsidRPr="000006DE">
        <w:rPr>
          <w:rFonts w:ascii="Times New Roman" w:eastAsia="Times New Roman" w:hAnsi="Times New Roman" w:cs="Times New Roman"/>
          <w:color w:val="101828"/>
          <w:sz w:val="24"/>
          <w:szCs w:val="24"/>
          <w:lang w:eastAsia="ru-RU"/>
        </w:rPr>
        <w:t>4</w:t>
      </w:r>
      <w:r w:rsidR="00491A26" w:rsidRPr="00EB2283">
        <w:rPr>
          <w:rFonts w:ascii="Times New Roman" w:eastAsia="Times New Roman" w:hAnsi="Times New Roman" w:cs="Times New Roman"/>
          <w:color w:val="101828"/>
          <w:sz w:val="24"/>
          <w:szCs w:val="24"/>
          <w:lang w:eastAsia="ru-RU"/>
        </w:rPr>
        <w:t xml:space="preserve">. </w:t>
      </w:r>
      <w:r w:rsidR="0008016B">
        <w:rPr>
          <w:rFonts w:ascii="Times New Roman" w:eastAsia="Times New Roman" w:hAnsi="Times New Roman" w:cs="Times New Roman"/>
          <w:color w:val="101828"/>
          <w:sz w:val="24"/>
          <w:szCs w:val="24"/>
          <w:lang w:eastAsia="ru-RU"/>
        </w:rPr>
        <w:t xml:space="preserve"> </w:t>
      </w:r>
      <w:r w:rsidRPr="000006DE">
        <w:rPr>
          <w:rFonts w:ascii="Times New Roman" w:eastAsia="Times New Roman" w:hAnsi="Times New Roman" w:cs="Times New Roman"/>
          <w:color w:val="101828"/>
          <w:sz w:val="24"/>
          <w:szCs w:val="24"/>
          <w:lang w:eastAsia="ru-RU"/>
        </w:rPr>
        <w:t>Настя также познакомилась с условиями прорастания семян различных овощных культур. В Интернете она нашла таблицу с температурой прорастания семян овощных культур и внимательно изучила ее.</w:t>
      </w:r>
    </w:p>
    <w:p w:rsidR="000006DE" w:rsidRPr="000006DE" w:rsidRDefault="000006DE" w:rsidP="000006DE">
      <w:pPr>
        <w:spacing w:after="0" w:line="240" w:lineRule="auto"/>
        <w:ind w:firstLine="375"/>
        <w:jc w:val="both"/>
        <w:rPr>
          <w:rFonts w:ascii="Times New Roman" w:eastAsia="Times New Roman" w:hAnsi="Times New Roman" w:cs="Times New Roman"/>
          <w:color w:val="101828"/>
          <w:sz w:val="24"/>
          <w:szCs w:val="24"/>
          <w:lang w:eastAsia="ru-RU"/>
        </w:rPr>
      </w:pPr>
      <w:r w:rsidRPr="000006DE">
        <w:rPr>
          <w:rFonts w:ascii="Times New Roman" w:eastAsia="Times New Roman" w:hAnsi="Times New Roman" w:cs="Times New Roman"/>
          <w:color w:val="101828"/>
          <w:sz w:val="24"/>
          <w:szCs w:val="24"/>
          <w:lang w:eastAsia="ru-RU"/>
        </w:rPr>
        <w:br/>
      </w:r>
    </w:p>
    <w:tbl>
      <w:tblPr>
        <w:tblW w:w="8831"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882"/>
        <w:gridCol w:w="4416"/>
        <w:gridCol w:w="3533"/>
      </w:tblGrid>
      <w:tr w:rsidR="000006DE" w:rsidRPr="000006DE" w:rsidTr="000006DE">
        <w:tc>
          <w:tcPr>
            <w:tcW w:w="881" w:type="dxa"/>
            <w:tcBorders>
              <w:top w:val="outset" w:sz="6" w:space="0" w:color="auto"/>
              <w:left w:val="outset" w:sz="6" w:space="0" w:color="auto"/>
              <w:bottom w:val="outset" w:sz="6" w:space="0" w:color="auto"/>
              <w:right w:val="outset" w:sz="6" w:space="0" w:color="auto"/>
            </w:tcBorders>
            <w:vAlign w:val="center"/>
            <w:hideMark/>
          </w:tcPr>
          <w:p w:rsidR="000006DE" w:rsidRPr="000006DE" w:rsidRDefault="000006DE" w:rsidP="000006DE">
            <w:pPr>
              <w:spacing w:after="0" w:line="240" w:lineRule="auto"/>
              <w:jc w:val="center"/>
              <w:rPr>
                <w:rFonts w:ascii="Times New Roman" w:eastAsia="Times New Roman" w:hAnsi="Times New Roman" w:cs="Times New Roman"/>
                <w:color w:val="101828"/>
                <w:sz w:val="24"/>
                <w:szCs w:val="24"/>
                <w:lang w:eastAsia="ru-RU"/>
              </w:rPr>
            </w:pPr>
            <w:r w:rsidRPr="000006DE">
              <w:rPr>
                <w:rFonts w:ascii="Times New Roman" w:eastAsia="Times New Roman" w:hAnsi="Times New Roman" w:cs="Times New Roman"/>
                <w:b/>
                <w:bCs/>
                <w:color w:val="101828"/>
                <w:sz w:val="24"/>
                <w:szCs w:val="24"/>
                <w:lang w:eastAsia="ru-RU"/>
              </w:rPr>
              <w:t>№ п/п</w:t>
            </w:r>
          </w:p>
        </w:tc>
        <w:tc>
          <w:tcPr>
            <w:tcW w:w="4408" w:type="dxa"/>
            <w:tcBorders>
              <w:top w:val="outset" w:sz="6" w:space="0" w:color="auto"/>
              <w:left w:val="outset" w:sz="6" w:space="0" w:color="auto"/>
              <w:bottom w:val="outset" w:sz="6" w:space="0" w:color="auto"/>
              <w:right w:val="outset" w:sz="6" w:space="0" w:color="auto"/>
            </w:tcBorders>
            <w:vAlign w:val="center"/>
            <w:hideMark/>
          </w:tcPr>
          <w:p w:rsidR="000006DE" w:rsidRPr="000006DE" w:rsidRDefault="000006DE" w:rsidP="000006DE">
            <w:pPr>
              <w:spacing w:after="0" w:line="240" w:lineRule="auto"/>
              <w:jc w:val="center"/>
              <w:rPr>
                <w:rFonts w:ascii="Times New Roman" w:eastAsia="Times New Roman" w:hAnsi="Times New Roman" w:cs="Times New Roman"/>
                <w:color w:val="101828"/>
                <w:sz w:val="24"/>
                <w:szCs w:val="24"/>
                <w:lang w:eastAsia="ru-RU"/>
              </w:rPr>
            </w:pPr>
            <w:r w:rsidRPr="000006DE">
              <w:rPr>
                <w:rFonts w:ascii="Times New Roman" w:eastAsia="Times New Roman" w:hAnsi="Times New Roman" w:cs="Times New Roman"/>
                <w:b/>
                <w:bCs/>
                <w:color w:val="101828"/>
                <w:sz w:val="24"/>
                <w:szCs w:val="24"/>
                <w:lang w:eastAsia="ru-RU"/>
              </w:rPr>
              <w:t>Овощные культуры</w:t>
            </w:r>
          </w:p>
        </w:tc>
        <w:tc>
          <w:tcPr>
            <w:tcW w:w="3527" w:type="dxa"/>
            <w:tcBorders>
              <w:top w:val="outset" w:sz="6" w:space="0" w:color="auto"/>
              <w:left w:val="outset" w:sz="6" w:space="0" w:color="auto"/>
              <w:bottom w:val="outset" w:sz="6" w:space="0" w:color="auto"/>
              <w:right w:val="outset" w:sz="6" w:space="0" w:color="auto"/>
            </w:tcBorders>
            <w:vAlign w:val="center"/>
            <w:hideMark/>
          </w:tcPr>
          <w:p w:rsidR="000006DE" w:rsidRPr="000006DE" w:rsidRDefault="000006DE" w:rsidP="000006DE">
            <w:pPr>
              <w:spacing w:after="0" w:line="240" w:lineRule="auto"/>
              <w:jc w:val="center"/>
              <w:rPr>
                <w:rFonts w:ascii="Times New Roman" w:eastAsia="Times New Roman" w:hAnsi="Times New Roman" w:cs="Times New Roman"/>
                <w:color w:val="101828"/>
                <w:sz w:val="24"/>
                <w:szCs w:val="24"/>
                <w:lang w:eastAsia="ru-RU"/>
              </w:rPr>
            </w:pPr>
            <w:r w:rsidRPr="000006DE">
              <w:rPr>
                <w:rFonts w:ascii="Times New Roman" w:eastAsia="Times New Roman" w:hAnsi="Times New Roman" w:cs="Times New Roman"/>
                <w:b/>
                <w:bCs/>
                <w:color w:val="101828"/>
                <w:sz w:val="24"/>
                <w:szCs w:val="24"/>
                <w:lang w:eastAsia="ru-RU"/>
              </w:rPr>
              <w:t>Температура прорастания семян</w:t>
            </w:r>
          </w:p>
        </w:tc>
      </w:tr>
      <w:tr w:rsidR="000006DE" w:rsidRPr="000006DE" w:rsidTr="000006DE">
        <w:tc>
          <w:tcPr>
            <w:tcW w:w="881" w:type="dxa"/>
            <w:tcBorders>
              <w:top w:val="outset" w:sz="6" w:space="0" w:color="auto"/>
              <w:left w:val="outset" w:sz="6" w:space="0" w:color="auto"/>
              <w:bottom w:val="outset" w:sz="6" w:space="0" w:color="auto"/>
              <w:right w:val="outset" w:sz="6" w:space="0" w:color="auto"/>
            </w:tcBorders>
            <w:vAlign w:val="center"/>
            <w:hideMark/>
          </w:tcPr>
          <w:p w:rsidR="000006DE" w:rsidRPr="000006DE" w:rsidRDefault="000006DE" w:rsidP="000006DE">
            <w:pPr>
              <w:spacing w:after="0" w:line="240" w:lineRule="auto"/>
              <w:jc w:val="center"/>
              <w:rPr>
                <w:rFonts w:ascii="Times New Roman" w:eastAsia="Times New Roman" w:hAnsi="Times New Roman" w:cs="Times New Roman"/>
                <w:color w:val="101828"/>
                <w:sz w:val="24"/>
                <w:szCs w:val="24"/>
                <w:lang w:eastAsia="ru-RU"/>
              </w:rPr>
            </w:pPr>
            <w:r w:rsidRPr="000006DE">
              <w:rPr>
                <w:rFonts w:ascii="Times New Roman" w:eastAsia="Times New Roman" w:hAnsi="Times New Roman" w:cs="Times New Roman"/>
                <w:color w:val="101828"/>
                <w:sz w:val="24"/>
                <w:szCs w:val="24"/>
                <w:lang w:eastAsia="ru-RU"/>
              </w:rPr>
              <w:t>1</w:t>
            </w:r>
          </w:p>
        </w:tc>
        <w:tc>
          <w:tcPr>
            <w:tcW w:w="4408" w:type="dxa"/>
            <w:tcBorders>
              <w:top w:val="outset" w:sz="6" w:space="0" w:color="auto"/>
              <w:left w:val="outset" w:sz="6" w:space="0" w:color="auto"/>
              <w:bottom w:val="outset" w:sz="6" w:space="0" w:color="auto"/>
              <w:right w:val="outset" w:sz="6" w:space="0" w:color="auto"/>
            </w:tcBorders>
            <w:vAlign w:val="center"/>
            <w:hideMark/>
          </w:tcPr>
          <w:p w:rsidR="000006DE" w:rsidRPr="000006DE" w:rsidRDefault="000006DE" w:rsidP="000006DE">
            <w:pPr>
              <w:spacing w:after="0" w:line="240" w:lineRule="auto"/>
              <w:rPr>
                <w:rFonts w:ascii="Times New Roman" w:eastAsia="Times New Roman" w:hAnsi="Times New Roman" w:cs="Times New Roman"/>
                <w:color w:val="101828"/>
                <w:sz w:val="24"/>
                <w:szCs w:val="24"/>
                <w:lang w:eastAsia="ru-RU"/>
              </w:rPr>
            </w:pPr>
            <w:r w:rsidRPr="000006DE">
              <w:rPr>
                <w:rFonts w:ascii="Times New Roman" w:eastAsia="Times New Roman" w:hAnsi="Times New Roman" w:cs="Times New Roman"/>
                <w:color w:val="101828"/>
                <w:sz w:val="24"/>
                <w:szCs w:val="24"/>
                <w:lang w:eastAsia="ru-RU"/>
              </w:rPr>
              <w:t>Свёкла</w:t>
            </w:r>
          </w:p>
        </w:tc>
        <w:tc>
          <w:tcPr>
            <w:tcW w:w="3527" w:type="dxa"/>
            <w:tcBorders>
              <w:top w:val="outset" w:sz="6" w:space="0" w:color="auto"/>
              <w:left w:val="outset" w:sz="6" w:space="0" w:color="auto"/>
              <w:bottom w:val="outset" w:sz="6" w:space="0" w:color="auto"/>
              <w:right w:val="outset" w:sz="6" w:space="0" w:color="auto"/>
            </w:tcBorders>
            <w:vAlign w:val="center"/>
            <w:hideMark/>
          </w:tcPr>
          <w:p w:rsidR="000006DE" w:rsidRPr="000006DE" w:rsidRDefault="000006DE" w:rsidP="000006DE">
            <w:pPr>
              <w:spacing w:after="0" w:line="240" w:lineRule="auto"/>
              <w:jc w:val="center"/>
              <w:rPr>
                <w:rFonts w:ascii="Times New Roman" w:eastAsia="Times New Roman" w:hAnsi="Times New Roman" w:cs="Times New Roman"/>
                <w:color w:val="101828"/>
                <w:sz w:val="24"/>
                <w:szCs w:val="24"/>
                <w:lang w:eastAsia="ru-RU"/>
              </w:rPr>
            </w:pPr>
            <w:r w:rsidRPr="000006DE">
              <w:rPr>
                <w:rFonts w:ascii="Times New Roman" w:eastAsia="Times New Roman" w:hAnsi="Times New Roman" w:cs="Times New Roman"/>
                <w:color w:val="101828"/>
                <w:sz w:val="24"/>
                <w:szCs w:val="24"/>
                <w:lang w:eastAsia="ru-RU"/>
              </w:rPr>
              <w:t>5-6 °C</w:t>
            </w:r>
          </w:p>
        </w:tc>
      </w:tr>
      <w:tr w:rsidR="000006DE" w:rsidRPr="000006DE" w:rsidTr="000006DE">
        <w:tc>
          <w:tcPr>
            <w:tcW w:w="881" w:type="dxa"/>
            <w:tcBorders>
              <w:top w:val="outset" w:sz="6" w:space="0" w:color="auto"/>
              <w:left w:val="outset" w:sz="6" w:space="0" w:color="auto"/>
              <w:bottom w:val="outset" w:sz="6" w:space="0" w:color="auto"/>
              <w:right w:val="outset" w:sz="6" w:space="0" w:color="auto"/>
            </w:tcBorders>
            <w:vAlign w:val="center"/>
            <w:hideMark/>
          </w:tcPr>
          <w:p w:rsidR="000006DE" w:rsidRPr="000006DE" w:rsidRDefault="000006DE" w:rsidP="000006DE">
            <w:pPr>
              <w:spacing w:after="0" w:line="240" w:lineRule="auto"/>
              <w:jc w:val="center"/>
              <w:rPr>
                <w:rFonts w:ascii="Times New Roman" w:eastAsia="Times New Roman" w:hAnsi="Times New Roman" w:cs="Times New Roman"/>
                <w:color w:val="101828"/>
                <w:sz w:val="24"/>
                <w:szCs w:val="24"/>
                <w:lang w:eastAsia="ru-RU"/>
              </w:rPr>
            </w:pPr>
            <w:r w:rsidRPr="000006DE">
              <w:rPr>
                <w:rFonts w:ascii="Times New Roman" w:eastAsia="Times New Roman" w:hAnsi="Times New Roman" w:cs="Times New Roman"/>
                <w:color w:val="101828"/>
                <w:sz w:val="24"/>
                <w:szCs w:val="24"/>
                <w:lang w:eastAsia="ru-RU"/>
              </w:rPr>
              <w:t>2</w:t>
            </w:r>
          </w:p>
        </w:tc>
        <w:tc>
          <w:tcPr>
            <w:tcW w:w="4408" w:type="dxa"/>
            <w:tcBorders>
              <w:top w:val="outset" w:sz="6" w:space="0" w:color="auto"/>
              <w:left w:val="outset" w:sz="6" w:space="0" w:color="auto"/>
              <w:bottom w:val="outset" w:sz="6" w:space="0" w:color="auto"/>
              <w:right w:val="outset" w:sz="6" w:space="0" w:color="auto"/>
            </w:tcBorders>
            <w:vAlign w:val="center"/>
            <w:hideMark/>
          </w:tcPr>
          <w:p w:rsidR="000006DE" w:rsidRPr="000006DE" w:rsidRDefault="000006DE" w:rsidP="000006DE">
            <w:pPr>
              <w:spacing w:after="0" w:line="240" w:lineRule="auto"/>
              <w:rPr>
                <w:rFonts w:ascii="Times New Roman" w:eastAsia="Times New Roman" w:hAnsi="Times New Roman" w:cs="Times New Roman"/>
                <w:color w:val="101828"/>
                <w:sz w:val="24"/>
                <w:szCs w:val="24"/>
                <w:lang w:eastAsia="ru-RU"/>
              </w:rPr>
            </w:pPr>
            <w:r w:rsidRPr="000006DE">
              <w:rPr>
                <w:rFonts w:ascii="Times New Roman" w:eastAsia="Times New Roman" w:hAnsi="Times New Roman" w:cs="Times New Roman"/>
                <w:color w:val="101828"/>
                <w:sz w:val="24"/>
                <w:szCs w:val="24"/>
                <w:lang w:eastAsia="ru-RU"/>
              </w:rPr>
              <w:t>Кабачок</w:t>
            </w:r>
          </w:p>
        </w:tc>
        <w:tc>
          <w:tcPr>
            <w:tcW w:w="3527" w:type="dxa"/>
            <w:tcBorders>
              <w:top w:val="outset" w:sz="6" w:space="0" w:color="auto"/>
              <w:left w:val="outset" w:sz="6" w:space="0" w:color="auto"/>
              <w:bottom w:val="outset" w:sz="6" w:space="0" w:color="auto"/>
              <w:right w:val="outset" w:sz="6" w:space="0" w:color="auto"/>
            </w:tcBorders>
            <w:vAlign w:val="center"/>
            <w:hideMark/>
          </w:tcPr>
          <w:p w:rsidR="000006DE" w:rsidRPr="000006DE" w:rsidRDefault="000006DE" w:rsidP="000006DE">
            <w:pPr>
              <w:spacing w:after="0" w:line="240" w:lineRule="auto"/>
              <w:jc w:val="center"/>
              <w:rPr>
                <w:rFonts w:ascii="Times New Roman" w:eastAsia="Times New Roman" w:hAnsi="Times New Roman" w:cs="Times New Roman"/>
                <w:color w:val="101828"/>
                <w:sz w:val="24"/>
                <w:szCs w:val="24"/>
                <w:lang w:eastAsia="ru-RU"/>
              </w:rPr>
            </w:pPr>
            <w:r w:rsidRPr="000006DE">
              <w:rPr>
                <w:rFonts w:ascii="Times New Roman" w:eastAsia="Times New Roman" w:hAnsi="Times New Roman" w:cs="Times New Roman"/>
                <w:color w:val="101828"/>
                <w:sz w:val="24"/>
                <w:szCs w:val="24"/>
                <w:lang w:eastAsia="ru-RU"/>
              </w:rPr>
              <w:t>10-15 °C</w:t>
            </w:r>
          </w:p>
        </w:tc>
      </w:tr>
      <w:tr w:rsidR="000006DE" w:rsidRPr="000006DE" w:rsidTr="000006DE">
        <w:tc>
          <w:tcPr>
            <w:tcW w:w="881" w:type="dxa"/>
            <w:tcBorders>
              <w:top w:val="outset" w:sz="6" w:space="0" w:color="auto"/>
              <w:left w:val="outset" w:sz="6" w:space="0" w:color="auto"/>
              <w:bottom w:val="outset" w:sz="6" w:space="0" w:color="auto"/>
              <w:right w:val="outset" w:sz="6" w:space="0" w:color="auto"/>
            </w:tcBorders>
            <w:vAlign w:val="center"/>
            <w:hideMark/>
          </w:tcPr>
          <w:p w:rsidR="000006DE" w:rsidRPr="000006DE" w:rsidRDefault="000006DE" w:rsidP="000006DE">
            <w:pPr>
              <w:spacing w:after="0" w:line="240" w:lineRule="auto"/>
              <w:jc w:val="center"/>
              <w:rPr>
                <w:rFonts w:ascii="Times New Roman" w:eastAsia="Times New Roman" w:hAnsi="Times New Roman" w:cs="Times New Roman"/>
                <w:color w:val="101828"/>
                <w:sz w:val="24"/>
                <w:szCs w:val="24"/>
                <w:lang w:eastAsia="ru-RU"/>
              </w:rPr>
            </w:pPr>
            <w:r w:rsidRPr="000006DE">
              <w:rPr>
                <w:rFonts w:ascii="Times New Roman" w:eastAsia="Times New Roman" w:hAnsi="Times New Roman" w:cs="Times New Roman"/>
                <w:color w:val="101828"/>
                <w:sz w:val="24"/>
                <w:szCs w:val="24"/>
                <w:lang w:eastAsia="ru-RU"/>
              </w:rPr>
              <w:t>3</w:t>
            </w:r>
          </w:p>
        </w:tc>
        <w:tc>
          <w:tcPr>
            <w:tcW w:w="4408" w:type="dxa"/>
            <w:tcBorders>
              <w:top w:val="outset" w:sz="6" w:space="0" w:color="auto"/>
              <w:left w:val="outset" w:sz="6" w:space="0" w:color="auto"/>
              <w:bottom w:val="outset" w:sz="6" w:space="0" w:color="auto"/>
              <w:right w:val="outset" w:sz="6" w:space="0" w:color="auto"/>
            </w:tcBorders>
            <w:vAlign w:val="center"/>
            <w:hideMark/>
          </w:tcPr>
          <w:p w:rsidR="000006DE" w:rsidRPr="000006DE" w:rsidRDefault="000006DE" w:rsidP="000006DE">
            <w:pPr>
              <w:spacing w:after="0" w:line="240" w:lineRule="auto"/>
              <w:rPr>
                <w:rFonts w:ascii="Times New Roman" w:eastAsia="Times New Roman" w:hAnsi="Times New Roman" w:cs="Times New Roman"/>
                <w:color w:val="101828"/>
                <w:sz w:val="24"/>
                <w:szCs w:val="24"/>
                <w:lang w:eastAsia="ru-RU"/>
              </w:rPr>
            </w:pPr>
            <w:r w:rsidRPr="000006DE">
              <w:rPr>
                <w:rFonts w:ascii="Times New Roman" w:eastAsia="Times New Roman" w:hAnsi="Times New Roman" w:cs="Times New Roman"/>
                <w:color w:val="101828"/>
                <w:sz w:val="24"/>
                <w:szCs w:val="24"/>
                <w:lang w:eastAsia="ru-RU"/>
              </w:rPr>
              <w:t>Горох</w:t>
            </w:r>
          </w:p>
        </w:tc>
        <w:tc>
          <w:tcPr>
            <w:tcW w:w="3527" w:type="dxa"/>
            <w:tcBorders>
              <w:top w:val="outset" w:sz="6" w:space="0" w:color="auto"/>
              <w:left w:val="outset" w:sz="6" w:space="0" w:color="auto"/>
              <w:bottom w:val="outset" w:sz="6" w:space="0" w:color="auto"/>
              <w:right w:val="outset" w:sz="6" w:space="0" w:color="auto"/>
            </w:tcBorders>
            <w:vAlign w:val="center"/>
            <w:hideMark/>
          </w:tcPr>
          <w:p w:rsidR="000006DE" w:rsidRPr="000006DE" w:rsidRDefault="000006DE" w:rsidP="000006DE">
            <w:pPr>
              <w:spacing w:after="0" w:line="240" w:lineRule="auto"/>
              <w:jc w:val="center"/>
              <w:rPr>
                <w:rFonts w:ascii="Times New Roman" w:eastAsia="Times New Roman" w:hAnsi="Times New Roman" w:cs="Times New Roman"/>
                <w:color w:val="101828"/>
                <w:sz w:val="24"/>
                <w:szCs w:val="24"/>
                <w:lang w:eastAsia="ru-RU"/>
              </w:rPr>
            </w:pPr>
            <w:r w:rsidRPr="000006DE">
              <w:rPr>
                <w:rFonts w:ascii="Times New Roman" w:eastAsia="Times New Roman" w:hAnsi="Times New Roman" w:cs="Times New Roman"/>
                <w:color w:val="101828"/>
                <w:sz w:val="24"/>
                <w:szCs w:val="24"/>
                <w:lang w:eastAsia="ru-RU"/>
              </w:rPr>
              <w:t>2-5 °C</w:t>
            </w:r>
          </w:p>
        </w:tc>
      </w:tr>
      <w:tr w:rsidR="000006DE" w:rsidRPr="000006DE" w:rsidTr="000006DE">
        <w:tc>
          <w:tcPr>
            <w:tcW w:w="881" w:type="dxa"/>
            <w:tcBorders>
              <w:top w:val="outset" w:sz="6" w:space="0" w:color="auto"/>
              <w:left w:val="outset" w:sz="6" w:space="0" w:color="auto"/>
              <w:bottom w:val="outset" w:sz="6" w:space="0" w:color="auto"/>
              <w:right w:val="outset" w:sz="6" w:space="0" w:color="auto"/>
            </w:tcBorders>
            <w:vAlign w:val="center"/>
            <w:hideMark/>
          </w:tcPr>
          <w:p w:rsidR="000006DE" w:rsidRPr="000006DE" w:rsidRDefault="000006DE" w:rsidP="000006DE">
            <w:pPr>
              <w:spacing w:after="0" w:line="240" w:lineRule="auto"/>
              <w:jc w:val="center"/>
              <w:rPr>
                <w:rFonts w:ascii="Times New Roman" w:eastAsia="Times New Roman" w:hAnsi="Times New Roman" w:cs="Times New Roman"/>
                <w:color w:val="101828"/>
                <w:sz w:val="24"/>
                <w:szCs w:val="24"/>
                <w:lang w:eastAsia="ru-RU"/>
              </w:rPr>
            </w:pPr>
            <w:r w:rsidRPr="000006DE">
              <w:rPr>
                <w:rFonts w:ascii="Times New Roman" w:eastAsia="Times New Roman" w:hAnsi="Times New Roman" w:cs="Times New Roman"/>
                <w:color w:val="101828"/>
                <w:sz w:val="24"/>
                <w:szCs w:val="24"/>
                <w:lang w:eastAsia="ru-RU"/>
              </w:rPr>
              <w:t>4</w:t>
            </w:r>
          </w:p>
        </w:tc>
        <w:tc>
          <w:tcPr>
            <w:tcW w:w="4408" w:type="dxa"/>
            <w:tcBorders>
              <w:top w:val="outset" w:sz="6" w:space="0" w:color="auto"/>
              <w:left w:val="outset" w:sz="6" w:space="0" w:color="auto"/>
              <w:bottom w:val="outset" w:sz="6" w:space="0" w:color="auto"/>
              <w:right w:val="outset" w:sz="6" w:space="0" w:color="auto"/>
            </w:tcBorders>
            <w:vAlign w:val="center"/>
            <w:hideMark/>
          </w:tcPr>
          <w:p w:rsidR="000006DE" w:rsidRPr="000006DE" w:rsidRDefault="000006DE" w:rsidP="000006DE">
            <w:pPr>
              <w:spacing w:after="0" w:line="240" w:lineRule="auto"/>
              <w:rPr>
                <w:rFonts w:ascii="Times New Roman" w:eastAsia="Times New Roman" w:hAnsi="Times New Roman" w:cs="Times New Roman"/>
                <w:color w:val="101828"/>
                <w:sz w:val="24"/>
                <w:szCs w:val="24"/>
                <w:lang w:eastAsia="ru-RU"/>
              </w:rPr>
            </w:pPr>
            <w:r w:rsidRPr="000006DE">
              <w:rPr>
                <w:rFonts w:ascii="Times New Roman" w:eastAsia="Times New Roman" w:hAnsi="Times New Roman" w:cs="Times New Roman"/>
                <w:color w:val="101828"/>
                <w:sz w:val="24"/>
                <w:szCs w:val="24"/>
                <w:lang w:eastAsia="ru-RU"/>
              </w:rPr>
              <w:t>Морковь</w:t>
            </w:r>
          </w:p>
        </w:tc>
        <w:tc>
          <w:tcPr>
            <w:tcW w:w="3527" w:type="dxa"/>
            <w:tcBorders>
              <w:top w:val="outset" w:sz="6" w:space="0" w:color="auto"/>
              <w:left w:val="outset" w:sz="6" w:space="0" w:color="auto"/>
              <w:bottom w:val="outset" w:sz="6" w:space="0" w:color="auto"/>
              <w:right w:val="outset" w:sz="6" w:space="0" w:color="auto"/>
            </w:tcBorders>
            <w:vAlign w:val="center"/>
            <w:hideMark/>
          </w:tcPr>
          <w:p w:rsidR="000006DE" w:rsidRPr="000006DE" w:rsidRDefault="000006DE" w:rsidP="000006DE">
            <w:pPr>
              <w:spacing w:after="0" w:line="240" w:lineRule="auto"/>
              <w:jc w:val="center"/>
              <w:rPr>
                <w:rFonts w:ascii="Times New Roman" w:eastAsia="Times New Roman" w:hAnsi="Times New Roman" w:cs="Times New Roman"/>
                <w:color w:val="101828"/>
                <w:sz w:val="24"/>
                <w:szCs w:val="24"/>
                <w:lang w:eastAsia="ru-RU"/>
              </w:rPr>
            </w:pPr>
            <w:r w:rsidRPr="000006DE">
              <w:rPr>
                <w:rFonts w:ascii="Times New Roman" w:eastAsia="Times New Roman" w:hAnsi="Times New Roman" w:cs="Times New Roman"/>
                <w:color w:val="101828"/>
                <w:sz w:val="24"/>
                <w:szCs w:val="24"/>
                <w:lang w:eastAsia="ru-RU"/>
              </w:rPr>
              <w:t>4-5 °C</w:t>
            </w:r>
          </w:p>
        </w:tc>
      </w:tr>
      <w:tr w:rsidR="000006DE" w:rsidRPr="000006DE" w:rsidTr="000006DE">
        <w:tc>
          <w:tcPr>
            <w:tcW w:w="881" w:type="dxa"/>
            <w:tcBorders>
              <w:top w:val="outset" w:sz="6" w:space="0" w:color="auto"/>
              <w:left w:val="outset" w:sz="6" w:space="0" w:color="auto"/>
              <w:bottom w:val="outset" w:sz="6" w:space="0" w:color="auto"/>
              <w:right w:val="outset" w:sz="6" w:space="0" w:color="auto"/>
            </w:tcBorders>
            <w:vAlign w:val="center"/>
            <w:hideMark/>
          </w:tcPr>
          <w:p w:rsidR="000006DE" w:rsidRPr="000006DE" w:rsidRDefault="000006DE" w:rsidP="000006DE">
            <w:pPr>
              <w:spacing w:after="0" w:line="240" w:lineRule="auto"/>
              <w:jc w:val="center"/>
              <w:rPr>
                <w:rFonts w:ascii="Times New Roman" w:eastAsia="Times New Roman" w:hAnsi="Times New Roman" w:cs="Times New Roman"/>
                <w:color w:val="101828"/>
                <w:sz w:val="24"/>
                <w:szCs w:val="24"/>
                <w:lang w:eastAsia="ru-RU"/>
              </w:rPr>
            </w:pPr>
            <w:r w:rsidRPr="000006DE">
              <w:rPr>
                <w:rFonts w:ascii="Times New Roman" w:eastAsia="Times New Roman" w:hAnsi="Times New Roman" w:cs="Times New Roman"/>
                <w:color w:val="101828"/>
                <w:sz w:val="24"/>
                <w:szCs w:val="24"/>
                <w:lang w:eastAsia="ru-RU"/>
              </w:rPr>
              <w:lastRenderedPageBreak/>
              <w:t>5</w:t>
            </w:r>
          </w:p>
        </w:tc>
        <w:tc>
          <w:tcPr>
            <w:tcW w:w="4408" w:type="dxa"/>
            <w:tcBorders>
              <w:top w:val="outset" w:sz="6" w:space="0" w:color="auto"/>
              <w:left w:val="outset" w:sz="6" w:space="0" w:color="auto"/>
              <w:bottom w:val="outset" w:sz="6" w:space="0" w:color="auto"/>
              <w:right w:val="outset" w:sz="6" w:space="0" w:color="auto"/>
            </w:tcBorders>
            <w:vAlign w:val="center"/>
            <w:hideMark/>
          </w:tcPr>
          <w:p w:rsidR="000006DE" w:rsidRPr="000006DE" w:rsidRDefault="000006DE" w:rsidP="000006DE">
            <w:pPr>
              <w:spacing w:after="0" w:line="240" w:lineRule="auto"/>
              <w:rPr>
                <w:rFonts w:ascii="Times New Roman" w:eastAsia="Times New Roman" w:hAnsi="Times New Roman" w:cs="Times New Roman"/>
                <w:color w:val="101828"/>
                <w:sz w:val="24"/>
                <w:szCs w:val="24"/>
                <w:lang w:eastAsia="ru-RU"/>
              </w:rPr>
            </w:pPr>
            <w:r w:rsidRPr="000006DE">
              <w:rPr>
                <w:rFonts w:ascii="Times New Roman" w:eastAsia="Times New Roman" w:hAnsi="Times New Roman" w:cs="Times New Roman"/>
                <w:color w:val="101828"/>
                <w:sz w:val="24"/>
                <w:szCs w:val="24"/>
                <w:lang w:eastAsia="ru-RU"/>
              </w:rPr>
              <w:t>Огурец</w:t>
            </w:r>
          </w:p>
        </w:tc>
        <w:tc>
          <w:tcPr>
            <w:tcW w:w="3527" w:type="dxa"/>
            <w:tcBorders>
              <w:top w:val="outset" w:sz="6" w:space="0" w:color="auto"/>
              <w:left w:val="outset" w:sz="6" w:space="0" w:color="auto"/>
              <w:bottom w:val="outset" w:sz="6" w:space="0" w:color="auto"/>
              <w:right w:val="outset" w:sz="6" w:space="0" w:color="auto"/>
            </w:tcBorders>
            <w:vAlign w:val="center"/>
            <w:hideMark/>
          </w:tcPr>
          <w:p w:rsidR="000006DE" w:rsidRPr="000006DE" w:rsidRDefault="000006DE" w:rsidP="000006DE">
            <w:pPr>
              <w:spacing w:after="0" w:line="240" w:lineRule="auto"/>
              <w:jc w:val="center"/>
              <w:rPr>
                <w:rFonts w:ascii="Times New Roman" w:eastAsia="Times New Roman" w:hAnsi="Times New Roman" w:cs="Times New Roman"/>
                <w:color w:val="101828"/>
                <w:sz w:val="24"/>
                <w:szCs w:val="24"/>
                <w:lang w:eastAsia="ru-RU"/>
              </w:rPr>
            </w:pPr>
            <w:r w:rsidRPr="000006DE">
              <w:rPr>
                <w:rFonts w:ascii="Times New Roman" w:eastAsia="Times New Roman" w:hAnsi="Times New Roman" w:cs="Times New Roman"/>
                <w:color w:val="101828"/>
                <w:sz w:val="24"/>
                <w:szCs w:val="24"/>
                <w:lang w:eastAsia="ru-RU"/>
              </w:rPr>
              <w:t>14-15 °C</w:t>
            </w:r>
          </w:p>
        </w:tc>
      </w:tr>
      <w:tr w:rsidR="000006DE" w:rsidRPr="000006DE" w:rsidTr="000006DE">
        <w:tc>
          <w:tcPr>
            <w:tcW w:w="881" w:type="dxa"/>
            <w:tcBorders>
              <w:top w:val="outset" w:sz="6" w:space="0" w:color="auto"/>
              <w:left w:val="outset" w:sz="6" w:space="0" w:color="auto"/>
              <w:bottom w:val="outset" w:sz="6" w:space="0" w:color="auto"/>
              <w:right w:val="outset" w:sz="6" w:space="0" w:color="auto"/>
            </w:tcBorders>
            <w:vAlign w:val="center"/>
            <w:hideMark/>
          </w:tcPr>
          <w:p w:rsidR="000006DE" w:rsidRPr="000006DE" w:rsidRDefault="000006DE" w:rsidP="000006DE">
            <w:pPr>
              <w:spacing w:after="0" w:line="240" w:lineRule="auto"/>
              <w:jc w:val="center"/>
              <w:rPr>
                <w:rFonts w:ascii="Times New Roman" w:eastAsia="Times New Roman" w:hAnsi="Times New Roman" w:cs="Times New Roman"/>
                <w:color w:val="101828"/>
                <w:sz w:val="24"/>
                <w:szCs w:val="24"/>
                <w:lang w:eastAsia="ru-RU"/>
              </w:rPr>
            </w:pPr>
            <w:r w:rsidRPr="000006DE">
              <w:rPr>
                <w:rFonts w:ascii="Times New Roman" w:eastAsia="Times New Roman" w:hAnsi="Times New Roman" w:cs="Times New Roman"/>
                <w:color w:val="101828"/>
                <w:sz w:val="24"/>
                <w:szCs w:val="24"/>
                <w:lang w:eastAsia="ru-RU"/>
              </w:rPr>
              <w:t>6</w:t>
            </w:r>
          </w:p>
        </w:tc>
        <w:tc>
          <w:tcPr>
            <w:tcW w:w="4408" w:type="dxa"/>
            <w:tcBorders>
              <w:top w:val="outset" w:sz="6" w:space="0" w:color="auto"/>
              <w:left w:val="outset" w:sz="6" w:space="0" w:color="auto"/>
              <w:bottom w:val="outset" w:sz="6" w:space="0" w:color="auto"/>
              <w:right w:val="outset" w:sz="6" w:space="0" w:color="auto"/>
            </w:tcBorders>
            <w:vAlign w:val="center"/>
            <w:hideMark/>
          </w:tcPr>
          <w:p w:rsidR="000006DE" w:rsidRPr="000006DE" w:rsidRDefault="000006DE" w:rsidP="000006DE">
            <w:pPr>
              <w:spacing w:after="0" w:line="240" w:lineRule="auto"/>
              <w:rPr>
                <w:rFonts w:ascii="Times New Roman" w:eastAsia="Times New Roman" w:hAnsi="Times New Roman" w:cs="Times New Roman"/>
                <w:color w:val="101828"/>
                <w:sz w:val="24"/>
                <w:szCs w:val="24"/>
                <w:lang w:eastAsia="ru-RU"/>
              </w:rPr>
            </w:pPr>
            <w:r w:rsidRPr="000006DE">
              <w:rPr>
                <w:rFonts w:ascii="Times New Roman" w:eastAsia="Times New Roman" w:hAnsi="Times New Roman" w:cs="Times New Roman"/>
                <w:color w:val="101828"/>
                <w:sz w:val="24"/>
                <w:szCs w:val="24"/>
                <w:lang w:eastAsia="ru-RU"/>
              </w:rPr>
              <w:t>Томаты</w:t>
            </w:r>
          </w:p>
        </w:tc>
        <w:tc>
          <w:tcPr>
            <w:tcW w:w="3527" w:type="dxa"/>
            <w:tcBorders>
              <w:top w:val="outset" w:sz="6" w:space="0" w:color="auto"/>
              <w:left w:val="outset" w:sz="6" w:space="0" w:color="auto"/>
              <w:bottom w:val="outset" w:sz="6" w:space="0" w:color="auto"/>
              <w:right w:val="outset" w:sz="6" w:space="0" w:color="auto"/>
            </w:tcBorders>
            <w:vAlign w:val="center"/>
            <w:hideMark/>
          </w:tcPr>
          <w:p w:rsidR="000006DE" w:rsidRPr="000006DE" w:rsidRDefault="000006DE" w:rsidP="000006DE">
            <w:pPr>
              <w:spacing w:after="0" w:line="240" w:lineRule="auto"/>
              <w:jc w:val="center"/>
              <w:rPr>
                <w:rFonts w:ascii="Times New Roman" w:eastAsia="Times New Roman" w:hAnsi="Times New Roman" w:cs="Times New Roman"/>
                <w:color w:val="101828"/>
                <w:sz w:val="24"/>
                <w:szCs w:val="24"/>
                <w:lang w:eastAsia="ru-RU"/>
              </w:rPr>
            </w:pPr>
            <w:r w:rsidRPr="000006DE">
              <w:rPr>
                <w:rFonts w:ascii="Times New Roman" w:eastAsia="Times New Roman" w:hAnsi="Times New Roman" w:cs="Times New Roman"/>
                <w:color w:val="101828"/>
                <w:sz w:val="24"/>
                <w:szCs w:val="24"/>
                <w:lang w:eastAsia="ru-RU"/>
              </w:rPr>
              <w:t>10-12 °C</w:t>
            </w:r>
          </w:p>
        </w:tc>
      </w:tr>
      <w:tr w:rsidR="000006DE" w:rsidRPr="000006DE" w:rsidTr="000006DE">
        <w:tc>
          <w:tcPr>
            <w:tcW w:w="881" w:type="dxa"/>
            <w:tcBorders>
              <w:top w:val="outset" w:sz="6" w:space="0" w:color="auto"/>
              <w:left w:val="outset" w:sz="6" w:space="0" w:color="auto"/>
              <w:bottom w:val="outset" w:sz="6" w:space="0" w:color="auto"/>
              <w:right w:val="outset" w:sz="6" w:space="0" w:color="auto"/>
            </w:tcBorders>
            <w:vAlign w:val="center"/>
            <w:hideMark/>
          </w:tcPr>
          <w:p w:rsidR="000006DE" w:rsidRPr="000006DE" w:rsidRDefault="000006DE" w:rsidP="000006DE">
            <w:pPr>
              <w:spacing w:after="0" w:line="240" w:lineRule="auto"/>
              <w:jc w:val="center"/>
              <w:rPr>
                <w:rFonts w:ascii="Times New Roman" w:eastAsia="Times New Roman" w:hAnsi="Times New Roman" w:cs="Times New Roman"/>
                <w:color w:val="101828"/>
                <w:sz w:val="24"/>
                <w:szCs w:val="24"/>
                <w:lang w:eastAsia="ru-RU"/>
              </w:rPr>
            </w:pPr>
            <w:r w:rsidRPr="000006DE">
              <w:rPr>
                <w:rFonts w:ascii="Times New Roman" w:eastAsia="Times New Roman" w:hAnsi="Times New Roman" w:cs="Times New Roman"/>
                <w:color w:val="101828"/>
                <w:sz w:val="24"/>
                <w:szCs w:val="24"/>
                <w:lang w:eastAsia="ru-RU"/>
              </w:rPr>
              <w:t>7</w:t>
            </w:r>
          </w:p>
        </w:tc>
        <w:tc>
          <w:tcPr>
            <w:tcW w:w="4408" w:type="dxa"/>
            <w:tcBorders>
              <w:top w:val="outset" w:sz="6" w:space="0" w:color="auto"/>
              <w:left w:val="outset" w:sz="6" w:space="0" w:color="auto"/>
              <w:bottom w:val="outset" w:sz="6" w:space="0" w:color="auto"/>
              <w:right w:val="outset" w:sz="6" w:space="0" w:color="auto"/>
            </w:tcBorders>
            <w:vAlign w:val="center"/>
            <w:hideMark/>
          </w:tcPr>
          <w:p w:rsidR="000006DE" w:rsidRPr="000006DE" w:rsidRDefault="000006DE" w:rsidP="000006DE">
            <w:pPr>
              <w:spacing w:after="0" w:line="240" w:lineRule="auto"/>
              <w:rPr>
                <w:rFonts w:ascii="Times New Roman" w:eastAsia="Times New Roman" w:hAnsi="Times New Roman" w:cs="Times New Roman"/>
                <w:color w:val="101828"/>
                <w:sz w:val="24"/>
                <w:szCs w:val="24"/>
                <w:lang w:eastAsia="ru-RU"/>
              </w:rPr>
            </w:pPr>
            <w:r w:rsidRPr="000006DE">
              <w:rPr>
                <w:rFonts w:ascii="Times New Roman" w:eastAsia="Times New Roman" w:hAnsi="Times New Roman" w:cs="Times New Roman"/>
                <w:color w:val="101828"/>
                <w:sz w:val="24"/>
                <w:szCs w:val="24"/>
                <w:lang w:eastAsia="ru-RU"/>
              </w:rPr>
              <w:t>Петрушка</w:t>
            </w:r>
          </w:p>
        </w:tc>
        <w:tc>
          <w:tcPr>
            <w:tcW w:w="3527" w:type="dxa"/>
            <w:tcBorders>
              <w:top w:val="outset" w:sz="6" w:space="0" w:color="auto"/>
              <w:left w:val="outset" w:sz="6" w:space="0" w:color="auto"/>
              <w:bottom w:val="outset" w:sz="6" w:space="0" w:color="auto"/>
              <w:right w:val="outset" w:sz="6" w:space="0" w:color="auto"/>
            </w:tcBorders>
            <w:vAlign w:val="center"/>
            <w:hideMark/>
          </w:tcPr>
          <w:p w:rsidR="000006DE" w:rsidRPr="000006DE" w:rsidRDefault="000006DE" w:rsidP="000006DE">
            <w:pPr>
              <w:spacing w:after="0" w:line="240" w:lineRule="auto"/>
              <w:jc w:val="center"/>
              <w:rPr>
                <w:rFonts w:ascii="Times New Roman" w:eastAsia="Times New Roman" w:hAnsi="Times New Roman" w:cs="Times New Roman"/>
                <w:color w:val="101828"/>
                <w:sz w:val="24"/>
                <w:szCs w:val="24"/>
                <w:lang w:eastAsia="ru-RU"/>
              </w:rPr>
            </w:pPr>
            <w:r w:rsidRPr="000006DE">
              <w:rPr>
                <w:rFonts w:ascii="Times New Roman" w:eastAsia="Times New Roman" w:hAnsi="Times New Roman" w:cs="Times New Roman"/>
                <w:color w:val="101828"/>
                <w:sz w:val="24"/>
                <w:szCs w:val="24"/>
                <w:lang w:eastAsia="ru-RU"/>
              </w:rPr>
              <w:t>3-4 °C</w:t>
            </w:r>
          </w:p>
        </w:tc>
      </w:tr>
    </w:tbl>
    <w:p w:rsidR="000006DE" w:rsidRDefault="000006DE">
      <w:pPr>
        <w:rPr>
          <w:rFonts w:ascii="Times New Roman" w:hAnsi="Times New Roman" w:cs="Times New Roman"/>
          <w:sz w:val="24"/>
          <w:szCs w:val="24"/>
        </w:rPr>
      </w:pPr>
    </w:p>
    <w:p w:rsidR="0008016B" w:rsidRPr="0008016B" w:rsidRDefault="0008016B" w:rsidP="0008016B">
      <w:pPr>
        <w:rPr>
          <w:rFonts w:ascii="Times New Roman" w:hAnsi="Times New Roman" w:cs="Times New Roman"/>
          <w:sz w:val="24"/>
          <w:szCs w:val="24"/>
        </w:rPr>
      </w:pPr>
      <w:r w:rsidRPr="0008016B">
        <w:rPr>
          <w:rFonts w:ascii="Times New Roman" w:hAnsi="Times New Roman" w:cs="Times New Roman"/>
          <w:sz w:val="24"/>
          <w:szCs w:val="24"/>
        </w:rPr>
        <w:t>Какие овощные культуры относятся к холодостойким растениям? Отметьте два верных варианта ответа.</w:t>
      </w:r>
    </w:p>
    <w:p w:rsidR="0008016B" w:rsidRPr="0008016B" w:rsidRDefault="0008016B" w:rsidP="0008016B">
      <w:pPr>
        <w:spacing w:after="0" w:line="240" w:lineRule="auto"/>
        <w:rPr>
          <w:rFonts w:ascii="Times New Roman" w:hAnsi="Times New Roman" w:cs="Times New Roman"/>
          <w:sz w:val="24"/>
          <w:szCs w:val="24"/>
        </w:rPr>
      </w:pPr>
      <w:r w:rsidRPr="0008016B">
        <w:rPr>
          <w:rFonts w:ascii="Times New Roman" w:hAnsi="Times New Roman" w:cs="Times New Roman"/>
          <w:sz w:val="24"/>
          <w:szCs w:val="24"/>
        </w:rPr>
        <w:t xml:space="preserve"> </w:t>
      </w:r>
      <w:r>
        <w:rPr>
          <w:rFonts w:ascii="Times New Roman" w:hAnsi="Times New Roman" w:cs="Times New Roman"/>
          <w:sz w:val="24"/>
          <w:szCs w:val="24"/>
        </w:rPr>
        <w:t>А)</w:t>
      </w:r>
      <w:r w:rsidRPr="0008016B">
        <w:rPr>
          <w:rFonts w:ascii="Times New Roman" w:hAnsi="Times New Roman" w:cs="Times New Roman"/>
          <w:sz w:val="24"/>
          <w:szCs w:val="24"/>
        </w:rPr>
        <w:t xml:space="preserve"> томаты </w:t>
      </w:r>
    </w:p>
    <w:p w:rsidR="0008016B" w:rsidRPr="0008016B" w:rsidRDefault="0008016B" w:rsidP="0008016B">
      <w:pPr>
        <w:spacing w:after="0" w:line="240" w:lineRule="auto"/>
        <w:rPr>
          <w:rFonts w:ascii="Times New Roman" w:hAnsi="Times New Roman" w:cs="Times New Roman"/>
          <w:sz w:val="24"/>
          <w:szCs w:val="24"/>
        </w:rPr>
      </w:pPr>
      <w:r w:rsidRPr="0008016B">
        <w:rPr>
          <w:rFonts w:ascii="Times New Roman" w:hAnsi="Times New Roman" w:cs="Times New Roman"/>
          <w:sz w:val="24"/>
          <w:szCs w:val="24"/>
        </w:rPr>
        <w:t xml:space="preserve">  </w:t>
      </w:r>
      <w:r>
        <w:rPr>
          <w:rFonts w:ascii="Times New Roman" w:hAnsi="Times New Roman" w:cs="Times New Roman"/>
          <w:sz w:val="24"/>
          <w:szCs w:val="24"/>
        </w:rPr>
        <w:t xml:space="preserve">Б) </w:t>
      </w:r>
      <w:r w:rsidRPr="0008016B">
        <w:rPr>
          <w:rFonts w:ascii="Times New Roman" w:hAnsi="Times New Roman" w:cs="Times New Roman"/>
          <w:sz w:val="24"/>
          <w:szCs w:val="24"/>
        </w:rPr>
        <w:t xml:space="preserve">морковь </w:t>
      </w:r>
    </w:p>
    <w:p w:rsidR="0008016B" w:rsidRPr="0008016B" w:rsidRDefault="0008016B" w:rsidP="0008016B">
      <w:pPr>
        <w:spacing w:after="0" w:line="240" w:lineRule="auto"/>
        <w:rPr>
          <w:rFonts w:ascii="Times New Roman" w:hAnsi="Times New Roman" w:cs="Times New Roman"/>
          <w:sz w:val="24"/>
          <w:szCs w:val="24"/>
        </w:rPr>
      </w:pPr>
      <w:r w:rsidRPr="0008016B">
        <w:rPr>
          <w:rFonts w:ascii="Times New Roman" w:hAnsi="Times New Roman" w:cs="Times New Roman"/>
          <w:sz w:val="24"/>
          <w:szCs w:val="24"/>
        </w:rPr>
        <w:t xml:space="preserve">  </w:t>
      </w:r>
      <w:r>
        <w:rPr>
          <w:rFonts w:ascii="Times New Roman" w:hAnsi="Times New Roman" w:cs="Times New Roman"/>
          <w:sz w:val="24"/>
          <w:szCs w:val="24"/>
        </w:rPr>
        <w:t xml:space="preserve">В) </w:t>
      </w:r>
      <w:r w:rsidRPr="0008016B">
        <w:rPr>
          <w:rFonts w:ascii="Times New Roman" w:hAnsi="Times New Roman" w:cs="Times New Roman"/>
          <w:sz w:val="24"/>
          <w:szCs w:val="24"/>
        </w:rPr>
        <w:t xml:space="preserve">кабачок </w:t>
      </w:r>
    </w:p>
    <w:p w:rsidR="0008016B" w:rsidRPr="0008016B" w:rsidRDefault="0008016B" w:rsidP="0008016B">
      <w:pPr>
        <w:spacing w:after="0" w:line="240" w:lineRule="auto"/>
        <w:rPr>
          <w:rFonts w:ascii="Times New Roman" w:hAnsi="Times New Roman" w:cs="Times New Roman"/>
          <w:sz w:val="24"/>
          <w:szCs w:val="24"/>
        </w:rPr>
      </w:pPr>
      <w:r w:rsidRPr="0008016B">
        <w:rPr>
          <w:rFonts w:ascii="Times New Roman" w:hAnsi="Times New Roman" w:cs="Times New Roman"/>
          <w:sz w:val="24"/>
          <w:szCs w:val="24"/>
        </w:rPr>
        <w:t xml:space="preserve">  </w:t>
      </w:r>
      <w:r>
        <w:rPr>
          <w:rFonts w:ascii="Times New Roman" w:hAnsi="Times New Roman" w:cs="Times New Roman"/>
          <w:sz w:val="24"/>
          <w:szCs w:val="24"/>
        </w:rPr>
        <w:t xml:space="preserve">Д) </w:t>
      </w:r>
      <w:r w:rsidRPr="0008016B">
        <w:rPr>
          <w:rFonts w:ascii="Times New Roman" w:hAnsi="Times New Roman" w:cs="Times New Roman"/>
          <w:sz w:val="24"/>
          <w:szCs w:val="24"/>
        </w:rPr>
        <w:t xml:space="preserve">свёкла </w:t>
      </w:r>
    </w:p>
    <w:p w:rsidR="0008016B" w:rsidRDefault="0008016B" w:rsidP="0008016B">
      <w:pPr>
        <w:spacing w:after="0" w:line="240" w:lineRule="auto"/>
        <w:rPr>
          <w:rFonts w:ascii="Times New Roman" w:hAnsi="Times New Roman" w:cs="Times New Roman"/>
          <w:sz w:val="24"/>
          <w:szCs w:val="24"/>
        </w:rPr>
      </w:pPr>
      <w:r w:rsidRPr="0008016B">
        <w:rPr>
          <w:rFonts w:ascii="Times New Roman" w:hAnsi="Times New Roman" w:cs="Times New Roman"/>
          <w:sz w:val="24"/>
          <w:szCs w:val="24"/>
        </w:rPr>
        <w:t xml:space="preserve">  </w:t>
      </w:r>
      <w:r>
        <w:rPr>
          <w:rFonts w:ascii="Times New Roman" w:hAnsi="Times New Roman" w:cs="Times New Roman"/>
          <w:sz w:val="24"/>
          <w:szCs w:val="24"/>
        </w:rPr>
        <w:t xml:space="preserve">Е) </w:t>
      </w:r>
      <w:r w:rsidRPr="0008016B">
        <w:rPr>
          <w:rFonts w:ascii="Times New Roman" w:hAnsi="Times New Roman" w:cs="Times New Roman"/>
          <w:sz w:val="24"/>
          <w:szCs w:val="24"/>
        </w:rPr>
        <w:t>огурец</w:t>
      </w:r>
    </w:p>
    <w:p w:rsidR="0008016B" w:rsidRPr="00EB2283" w:rsidRDefault="0008016B" w:rsidP="0008016B">
      <w:pPr>
        <w:spacing w:after="0" w:line="240" w:lineRule="auto"/>
        <w:rPr>
          <w:rFonts w:ascii="Times New Roman" w:hAnsi="Times New Roman" w:cs="Times New Roman"/>
          <w:sz w:val="24"/>
          <w:szCs w:val="24"/>
        </w:rPr>
      </w:pPr>
    </w:p>
    <w:p w:rsidR="0008016B" w:rsidRDefault="00491A26" w:rsidP="00310C59">
      <w:pPr>
        <w:pStyle w:val="a3"/>
        <w:spacing w:before="0" w:beforeAutospacing="0" w:after="0" w:afterAutospacing="0"/>
        <w:ind w:firstLine="709"/>
        <w:jc w:val="both"/>
        <w:rPr>
          <w:color w:val="101828"/>
        </w:rPr>
      </w:pPr>
      <w:r w:rsidRPr="00EB2283">
        <w:rPr>
          <w:color w:val="101828"/>
        </w:rPr>
        <w:t>З</w:t>
      </w:r>
      <w:r w:rsidR="000006DE" w:rsidRPr="00EB2283">
        <w:rPr>
          <w:color w:val="101828"/>
        </w:rPr>
        <w:t>адание 4/4</w:t>
      </w:r>
      <w:r w:rsidRPr="00EB2283">
        <w:rPr>
          <w:color w:val="101828"/>
        </w:rPr>
        <w:t xml:space="preserve">. </w:t>
      </w:r>
      <w:r w:rsidR="0008016B" w:rsidRPr="00EB2283">
        <w:rPr>
          <w:color w:val="101828"/>
        </w:rPr>
        <w:t>Настя хотела побыстрее посадить овощи, но снег таял медленно. Тогда мама предложила провести эксперимент, она присыпала часть заснеженного участка золой, а другую часть заснеженного участка оставила без изменений. Настя спросила: «А зачем нужно посыпать снег золой?» Мама ответила: «Чтобы в солнечную погоду снег быстрее растаял. Светлые предметы большую часть солнечных лучей отражают, а тёмные наоборот поглощают, поэтому чем темнее поверхность, тем больше она нагревается на солнце».</w:t>
      </w:r>
    </w:p>
    <w:p w:rsidR="00310C59" w:rsidRDefault="00310C59" w:rsidP="0008016B">
      <w:pPr>
        <w:pStyle w:val="a3"/>
        <w:pBdr>
          <w:bottom w:val="single" w:sz="12" w:space="1" w:color="auto"/>
        </w:pBdr>
        <w:spacing w:before="0" w:beforeAutospacing="0"/>
        <w:rPr>
          <w:color w:val="101828"/>
        </w:rPr>
      </w:pPr>
    </w:p>
    <w:p w:rsidR="000006DE" w:rsidRDefault="000006DE" w:rsidP="0008016B">
      <w:pPr>
        <w:pStyle w:val="a3"/>
        <w:pBdr>
          <w:bottom w:val="single" w:sz="12" w:space="1" w:color="auto"/>
        </w:pBdr>
        <w:spacing w:before="0" w:beforeAutospacing="0"/>
        <w:rPr>
          <w:color w:val="101828"/>
        </w:rPr>
      </w:pPr>
      <w:r w:rsidRPr="00EB2283">
        <w:rPr>
          <w:color w:val="101828"/>
        </w:rPr>
        <w:t>Какую цель поставили Настя с мамой в этом эксперименте?</w:t>
      </w:r>
    </w:p>
    <w:p w:rsidR="00310C59" w:rsidRDefault="00310C59" w:rsidP="0008016B">
      <w:pPr>
        <w:pStyle w:val="a3"/>
        <w:pBdr>
          <w:bottom w:val="single" w:sz="12" w:space="1" w:color="auto"/>
        </w:pBdr>
        <w:spacing w:before="0" w:beforeAutospacing="0"/>
        <w:rPr>
          <w:color w:val="101828"/>
        </w:rPr>
      </w:pPr>
    </w:p>
    <w:p w:rsidR="0008016B" w:rsidRDefault="0008016B" w:rsidP="0008016B">
      <w:pPr>
        <w:pStyle w:val="a3"/>
        <w:pBdr>
          <w:top w:val="single" w:sz="12" w:space="1" w:color="auto"/>
          <w:bottom w:val="single" w:sz="12" w:space="1" w:color="auto"/>
        </w:pBdr>
        <w:spacing w:before="0" w:beforeAutospacing="0"/>
        <w:rPr>
          <w:color w:val="101828"/>
        </w:rPr>
      </w:pPr>
    </w:p>
    <w:p w:rsidR="000006DE" w:rsidRPr="0008016B" w:rsidRDefault="000006DE" w:rsidP="0008016B">
      <w:pPr>
        <w:pStyle w:val="a3"/>
        <w:spacing w:before="0" w:beforeAutospacing="0" w:after="0" w:afterAutospacing="0"/>
        <w:ind w:firstLine="375"/>
        <w:jc w:val="both"/>
        <w:rPr>
          <w:color w:val="101828"/>
        </w:rPr>
      </w:pPr>
    </w:p>
    <w:p w:rsidR="00491A26" w:rsidRPr="00EB2283" w:rsidRDefault="00491A26" w:rsidP="00491A26">
      <w:pPr>
        <w:spacing w:after="100" w:afterAutospacing="1" w:line="240" w:lineRule="auto"/>
        <w:jc w:val="center"/>
        <w:rPr>
          <w:rFonts w:ascii="Times New Roman" w:eastAsia="Times New Roman" w:hAnsi="Times New Roman" w:cs="Times New Roman"/>
          <w:b/>
          <w:bCs/>
          <w:color w:val="101828"/>
          <w:sz w:val="24"/>
          <w:szCs w:val="24"/>
          <w:lang w:eastAsia="ru-RU"/>
        </w:rPr>
      </w:pPr>
      <w:r w:rsidRPr="00EB2283">
        <w:rPr>
          <w:rFonts w:ascii="Times New Roman" w:eastAsia="Times New Roman" w:hAnsi="Times New Roman" w:cs="Times New Roman"/>
          <w:b/>
          <w:bCs/>
          <w:color w:val="101828"/>
          <w:sz w:val="24"/>
          <w:szCs w:val="24"/>
          <w:lang w:eastAsia="ru-RU"/>
        </w:rPr>
        <w:t xml:space="preserve">Солнечный </w:t>
      </w:r>
      <w:r w:rsidR="000006DE" w:rsidRPr="000006DE">
        <w:rPr>
          <w:rFonts w:ascii="Times New Roman" w:eastAsia="Times New Roman" w:hAnsi="Times New Roman" w:cs="Times New Roman"/>
          <w:b/>
          <w:bCs/>
          <w:color w:val="101828"/>
          <w:sz w:val="24"/>
          <w:szCs w:val="24"/>
          <w:lang w:eastAsia="ru-RU"/>
        </w:rPr>
        <w:t>зайчик</w:t>
      </w:r>
    </w:p>
    <w:p w:rsidR="0008016B" w:rsidRPr="00EB2283" w:rsidRDefault="0008016B" w:rsidP="0008016B">
      <w:pPr>
        <w:pStyle w:val="a3"/>
        <w:spacing w:before="0" w:beforeAutospacing="0" w:after="0" w:afterAutospacing="0"/>
        <w:ind w:firstLine="375"/>
        <w:jc w:val="both"/>
        <w:rPr>
          <w:color w:val="101828"/>
        </w:rPr>
      </w:pPr>
      <w:r w:rsidRPr="00EB2283">
        <w:rPr>
          <w:color w:val="101828"/>
        </w:rPr>
        <w:t>Наверное, многие из вас любят пускать зеркалом солнечного зайчика. Но с солнечным зайчиком можно не только играть, его можно использовать и как фонарик. Например, заглянуть с его помощью в тёмную норку какого-то животного, как делает это девочка на рисунке.</w:t>
      </w:r>
    </w:p>
    <w:p w:rsidR="0008016B" w:rsidRPr="00EB2283" w:rsidRDefault="0008016B" w:rsidP="0008016B">
      <w:pPr>
        <w:rPr>
          <w:rFonts w:ascii="Times New Roman" w:hAnsi="Times New Roman" w:cs="Times New Roman"/>
          <w:sz w:val="24"/>
          <w:szCs w:val="24"/>
        </w:rPr>
      </w:pPr>
      <w:r w:rsidRPr="00EB2283">
        <w:rPr>
          <w:rFonts w:ascii="Times New Roman" w:hAnsi="Times New Roman" w:cs="Times New Roman"/>
          <w:noProof/>
          <w:sz w:val="24"/>
          <w:szCs w:val="24"/>
          <w:lang w:eastAsia="ru-RU"/>
        </w:rPr>
        <w:drawing>
          <wp:inline distT="0" distB="0" distL="0" distR="0" wp14:anchorId="1AA03684" wp14:editId="0F58311C">
            <wp:extent cx="1694273" cy="1253698"/>
            <wp:effectExtent l="0" t="0" r="1270" b="3810"/>
            <wp:docPr id="12" name="Рисунок 12" descr="https://storage.fg.resh.edu.ru/uploadsForRichText/14146040-cf12-1ee1-5564-c1d1fc1da2b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s://storage.fg.resh.edu.ru/uploadsForRichText/14146040-cf12-1ee1-5564-c1d1fc1da2b3"/>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765799" cy="1306625"/>
                    </a:xfrm>
                    <a:prstGeom prst="rect">
                      <a:avLst/>
                    </a:prstGeom>
                    <a:noFill/>
                    <a:ln>
                      <a:noFill/>
                    </a:ln>
                  </pic:spPr>
                </pic:pic>
              </a:graphicData>
            </a:graphic>
          </wp:inline>
        </w:drawing>
      </w:r>
    </w:p>
    <w:p w:rsidR="0008016B" w:rsidRPr="00EB2283" w:rsidRDefault="0008016B" w:rsidP="0008016B">
      <w:pPr>
        <w:rPr>
          <w:rFonts w:ascii="Times New Roman" w:hAnsi="Times New Roman" w:cs="Times New Roman"/>
          <w:color w:val="101828"/>
          <w:sz w:val="24"/>
          <w:szCs w:val="24"/>
          <w:shd w:val="clear" w:color="auto" w:fill="FFFFFF"/>
        </w:rPr>
      </w:pPr>
      <w:r w:rsidRPr="00EB2283">
        <w:rPr>
          <w:rFonts w:ascii="Times New Roman" w:hAnsi="Times New Roman" w:cs="Times New Roman"/>
          <w:color w:val="101828"/>
          <w:sz w:val="24"/>
          <w:szCs w:val="24"/>
          <w:shd w:val="clear" w:color="auto" w:fill="FFFFFF"/>
        </w:rPr>
        <w:t>Но на этом рисунке не показано, как девочка держит зеркало, которое направляет луч в норку.</w:t>
      </w:r>
    </w:p>
    <w:p w:rsidR="000006DE" w:rsidRPr="000006DE" w:rsidRDefault="00491A26" w:rsidP="00491A26">
      <w:pPr>
        <w:spacing w:after="100" w:afterAutospacing="1" w:line="240" w:lineRule="auto"/>
        <w:jc w:val="both"/>
        <w:rPr>
          <w:rFonts w:ascii="Times New Roman" w:eastAsia="Times New Roman" w:hAnsi="Times New Roman" w:cs="Times New Roman"/>
          <w:color w:val="000000"/>
          <w:sz w:val="24"/>
          <w:szCs w:val="24"/>
          <w:lang w:eastAsia="ru-RU"/>
        </w:rPr>
      </w:pPr>
      <w:r w:rsidRPr="00EB2283">
        <w:rPr>
          <w:rFonts w:ascii="Times New Roman" w:eastAsia="Times New Roman" w:hAnsi="Times New Roman" w:cs="Times New Roman"/>
          <w:color w:val="101828"/>
          <w:sz w:val="24"/>
          <w:szCs w:val="24"/>
          <w:lang w:eastAsia="ru-RU"/>
        </w:rPr>
        <w:t xml:space="preserve">Задание 1/4 </w:t>
      </w:r>
      <w:r w:rsidR="000006DE" w:rsidRPr="000006DE">
        <w:rPr>
          <w:rFonts w:ascii="Times New Roman" w:eastAsia="Times New Roman" w:hAnsi="Times New Roman" w:cs="Times New Roman"/>
          <w:color w:val="101828"/>
          <w:sz w:val="24"/>
          <w:szCs w:val="24"/>
          <w:lang w:eastAsia="ru-RU"/>
        </w:rPr>
        <w:t>Каким должно быть положение зеркала в руке у девочки, чтобы луч, отражённый зеркалом, попадал в норку?</w:t>
      </w:r>
      <w:r w:rsidRPr="00EB2283">
        <w:rPr>
          <w:rFonts w:ascii="Times New Roman" w:eastAsia="Times New Roman" w:hAnsi="Times New Roman" w:cs="Times New Roman"/>
          <w:color w:val="101828"/>
          <w:sz w:val="24"/>
          <w:szCs w:val="24"/>
          <w:lang w:eastAsia="ru-RU"/>
        </w:rPr>
        <w:t xml:space="preserve"> </w:t>
      </w:r>
      <w:r w:rsidR="000006DE" w:rsidRPr="000006DE">
        <w:rPr>
          <w:rFonts w:ascii="Times New Roman" w:eastAsia="Times New Roman" w:hAnsi="Times New Roman" w:cs="Times New Roman"/>
          <w:i/>
          <w:iCs/>
          <w:color w:val="000000"/>
          <w:sz w:val="24"/>
          <w:szCs w:val="24"/>
          <w:lang w:eastAsia="ru-RU"/>
        </w:rPr>
        <w:t>Отметьте </w:t>
      </w:r>
      <w:r w:rsidR="000006DE" w:rsidRPr="000006DE">
        <w:rPr>
          <w:rFonts w:ascii="Times New Roman" w:eastAsia="Times New Roman" w:hAnsi="Times New Roman" w:cs="Times New Roman"/>
          <w:b/>
          <w:bCs/>
          <w:i/>
          <w:iCs/>
          <w:color w:val="000000"/>
          <w:sz w:val="24"/>
          <w:szCs w:val="24"/>
          <w:lang w:eastAsia="ru-RU"/>
        </w:rPr>
        <w:t>один</w:t>
      </w:r>
      <w:r w:rsidR="000006DE" w:rsidRPr="000006DE">
        <w:rPr>
          <w:rFonts w:ascii="Times New Roman" w:eastAsia="Times New Roman" w:hAnsi="Times New Roman" w:cs="Times New Roman"/>
          <w:i/>
          <w:iCs/>
          <w:color w:val="000000"/>
          <w:sz w:val="24"/>
          <w:szCs w:val="24"/>
          <w:lang w:eastAsia="ru-RU"/>
        </w:rPr>
        <w:t> верный вариант ответа.</w:t>
      </w:r>
    </w:p>
    <w:p w:rsidR="000006DE" w:rsidRPr="000006DE" w:rsidRDefault="000006DE" w:rsidP="000006DE">
      <w:pPr>
        <w:spacing w:after="100" w:afterAutospacing="1" w:line="240" w:lineRule="auto"/>
        <w:rPr>
          <w:rFonts w:ascii="Times New Roman" w:eastAsia="Times New Roman" w:hAnsi="Times New Roman" w:cs="Times New Roman"/>
          <w:color w:val="000000"/>
          <w:sz w:val="24"/>
          <w:szCs w:val="24"/>
          <w:lang w:eastAsia="ru-RU"/>
        </w:rPr>
      </w:pPr>
      <w:r w:rsidRPr="000006DE">
        <w:rPr>
          <w:rFonts w:ascii="Times New Roman" w:eastAsia="Times New Roman" w:hAnsi="Times New Roman" w:cs="Times New Roman"/>
          <w:noProof/>
          <w:color w:val="000000"/>
          <w:sz w:val="24"/>
          <w:szCs w:val="24"/>
          <w:lang w:eastAsia="ru-RU"/>
        </w:rPr>
        <w:lastRenderedPageBreak/>
        <w:drawing>
          <wp:inline distT="0" distB="0" distL="0" distR="0" wp14:anchorId="61A99831" wp14:editId="4F41F408">
            <wp:extent cx="3733800" cy="946150"/>
            <wp:effectExtent l="0" t="0" r="0" b="6350"/>
            <wp:docPr id="6" name="Рисунок 6" descr="https://storage.fg.resh.edu.ru/uploadsForRichText/2705c73e-58f3-4a5d-b673-ee62a0eb11e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storage.fg.resh.edu.ru/uploadsForRichText/2705c73e-58f3-4a5d-b673-ee62a0eb11e8"/>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753279" cy="951086"/>
                    </a:xfrm>
                    <a:prstGeom prst="rect">
                      <a:avLst/>
                    </a:prstGeom>
                    <a:noFill/>
                    <a:ln>
                      <a:noFill/>
                    </a:ln>
                  </pic:spPr>
                </pic:pic>
              </a:graphicData>
            </a:graphic>
          </wp:inline>
        </w:drawing>
      </w:r>
    </w:p>
    <w:tbl>
      <w:tblPr>
        <w:tblW w:w="6632" w:type="dxa"/>
        <w:tblCellMar>
          <w:top w:w="15" w:type="dxa"/>
          <w:left w:w="15" w:type="dxa"/>
          <w:bottom w:w="15" w:type="dxa"/>
          <w:right w:w="15" w:type="dxa"/>
        </w:tblCellMar>
        <w:tblLook w:val="04A0" w:firstRow="1" w:lastRow="0" w:firstColumn="1" w:lastColumn="0" w:noHBand="0" w:noVBand="1"/>
      </w:tblPr>
      <w:tblGrid>
        <w:gridCol w:w="1658"/>
        <w:gridCol w:w="1658"/>
        <w:gridCol w:w="1658"/>
        <w:gridCol w:w="1658"/>
      </w:tblGrid>
      <w:tr w:rsidR="00EB2283" w:rsidRPr="00EB2283" w:rsidTr="00EB2283">
        <w:trPr>
          <w:trHeight w:val="443"/>
        </w:trPr>
        <w:tc>
          <w:tcPr>
            <w:tcW w:w="1658" w:type="dxa"/>
            <w:tcMar>
              <w:top w:w="225" w:type="dxa"/>
              <w:left w:w="105" w:type="dxa"/>
              <w:bottom w:w="225" w:type="dxa"/>
              <w:right w:w="105" w:type="dxa"/>
            </w:tcMar>
            <w:vAlign w:val="center"/>
            <w:hideMark/>
          </w:tcPr>
          <w:p w:rsidR="000006DE" w:rsidRPr="000006DE" w:rsidRDefault="000006DE" w:rsidP="000006DE">
            <w:pPr>
              <w:spacing w:after="0" w:line="240" w:lineRule="auto"/>
              <w:jc w:val="center"/>
              <w:rPr>
                <w:rFonts w:ascii="Times New Roman" w:eastAsia="Times New Roman" w:hAnsi="Times New Roman" w:cs="Times New Roman"/>
                <w:sz w:val="24"/>
                <w:szCs w:val="24"/>
                <w:lang w:eastAsia="ru-RU"/>
              </w:rPr>
            </w:pPr>
            <w:r w:rsidRPr="000006DE">
              <w:rPr>
                <w:rFonts w:ascii="Times New Roman" w:eastAsia="Times New Roman" w:hAnsi="Times New Roman" w:cs="Times New Roman"/>
                <w:noProof/>
                <w:sz w:val="24"/>
                <w:szCs w:val="24"/>
                <w:lang w:eastAsia="ru-RU"/>
              </w:rPr>
              <w:drawing>
                <wp:inline distT="0" distB="0" distL="0" distR="0" wp14:anchorId="424087C3" wp14:editId="5636F4D4">
                  <wp:extent cx="657225" cy="866775"/>
                  <wp:effectExtent l="0" t="0" r="9525" b="9525"/>
                  <wp:docPr id="7" name="Рисунок 7" descr="https://storage.fg.resh.edu.ru/answerPhotos/b3490cb5-8575-bf42-66c2-cee5e3cc89e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storage.fg.resh.edu.ru/answerPhotos/b3490cb5-8575-bf42-66c2-cee5e3cc89e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57225" cy="866775"/>
                          </a:xfrm>
                          <a:prstGeom prst="rect">
                            <a:avLst/>
                          </a:prstGeom>
                          <a:noFill/>
                          <a:ln>
                            <a:noFill/>
                          </a:ln>
                        </pic:spPr>
                      </pic:pic>
                    </a:graphicData>
                  </a:graphic>
                </wp:inline>
              </w:drawing>
            </w:r>
          </w:p>
        </w:tc>
        <w:tc>
          <w:tcPr>
            <w:tcW w:w="1658" w:type="dxa"/>
            <w:tcMar>
              <w:top w:w="225" w:type="dxa"/>
              <w:left w:w="105" w:type="dxa"/>
              <w:bottom w:w="225" w:type="dxa"/>
              <w:right w:w="105" w:type="dxa"/>
            </w:tcMar>
            <w:vAlign w:val="center"/>
            <w:hideMark/>
          </w:tcPr>
          <w:p w:rsidR="000006DE" w:rsidRPr="000006DE" w:rsidRDefault="000006DE" w:rsidP="000006DE">
            <w:pPr>
              <w:spacing w:after="0" w:line="240" w:lineRule="auto"/>
              <w:jc w:val="center"/>
              <w:rPr>
                <w:rFonts w:ascii="Times New Roman" w:eastAsia="Times New Roman" w:hAnsi="Times New Roman" w:cs="Times New Roman"/>
                <w:sz w:val="24"/>
                <w:szCs w:val="24"/>
                <w:lang w:eastAsia="ru-RU"/>
              </w:rPr>
            </w:pPr>
            <w:r w:rsidRPr="000006DE">
              <w:rPr>
                <w:rFonts w:ascii="Times New Roman" w:eastAsia="Times New Roman" w:hAnsi="Times New Roman" w:cs="Times New Roman"/>
                <w:noProof/>
                <w:sz w:val="24"/>
                <w:szCs w:val="24"/>
                <w:lang w:eastAsia="ru-RU"/>
              </w:rPr>
              <w:drawing>
                <wp:inline distT="0" distB="0" distL="0" distR="0" wp14:anchorId="40A51643" wp14:editId="68FCC7F5">
                  <wp:extent cx="885825" cy="723900"/>
                  <wp:effectExtent l="0" t="0" r="9525" b="0"/>
                  <wp:docPr id="8" name="Рисунок 8" descr="https://storage.fg.resh.edu.ru/answerPhotos/d6eb1844-725b-01b6-7cac-e6bc10975b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s://storage.fg.resh.edu.ru/answerPhotos/d6eb1844-725b-01b6-7cac-e6bc10975b5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85825" cy="723900"/>
                          </a:xfrm>
                          <a:prstGeom prst="rect">
                            <a:avLst/>
                          </a:prstGeom>
                          <a:noFill/>
                          <a:ln>
                            <a:noFill/>
                          </a:ln>
                        </pic:spPr>
                      </pic:pic>
                    </a:graphicData>
                  </a:graphic>
                </wp:inline>
              </w:drawing>
            </w:r>
          </w:p>
        </w:tc>
        <w:tc>
          <w:tcPr>
            <w:tcW w:w="1658" w:type="dxa"/>
            <w:tcMar>
              <w:top w:w="225" w:type="dxa"/>
              <w:left w:w="105" w:type="dxa"/>
              <w:bottom w:w="225" w:type="dxa"/>
              <w:right w:w="105" w:type="dxa"/>
            </w:tcMar>
            <w:vAlign w:val="center"/>
            <w:hideMark/>
          </w:tcPr>
          <w:p w:rsidR="000006DE" w:rsidRPr="000006DE" w:rsidRDefault="000006DE" w:rsidP="000006DE">
            <w:pPr>
              <w:spacing w:after="0" w:line="240" w:lineRule="auto"/>
              <w:jc w:val="center"/>
              <w:rPr>
                <w:rFonts w:ascii="Times New Roman" w:eastAsia="Times New Roman" w:hAnsi="Times New Roman" w:cs="Times New Roman"/>
                <w:sz w:val="24"/>
                <w:szCs w:val="24"/>
                <w:lang w:eastAsia="ru-RU"/>
              </w:rPr>
            </w:pPr>
            <w:r w:rsidRPr="000006DE">
              <w:rPr>
                <w:rFonts w:ascii="Times New Roman" w:eastAsia="Times New Roman" w:hAnsi="Times New Roman" w:cs="Times New Roman"/>
                <w:noProof/>
                <w:sz w:val="24"/>
                <w:szCs w:val="24"/>
                <w:lang w:eastAsia="ru-RU"/>
              </w:rPr>
              <w:drawing>
                <wp:inline distT="0" distB="0" distL="0" distR="0" wp14:anchorId="1853DAB0" wp14:editId="552A0301">
                  <wp:extent cx="847725" cy="447675"/>
                  <wp:effectExtent l="0" t="0" r="9525" b="9525"/>
                  <wp:docPr id="9" name="Рисунок 9" descr="https://storage.fg.resh.edu.ru/answerPhotos/760e33f2-f707-c88c-7ae6-e053f01da9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s://storage.fg.resh.edu.ru/answerPhotos/760e33f2-f707-c88c-7ae6-e053f01da92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47725" cy="447675"/>
                          </a:xfrm>
                          <a:prstGeom prst="rect">
                            <a:avLst/>
                          </a:prstGeom>
                          <a:noFill/>
                          <a:ln>
                            <a:noFill/>
                          </a:ln>
                        </pic:spPr>
                      </pic:pic>
                    </a:graphicData>
                  </a:graphic>
                </wp:inline>
              </w:drawing>
            </w:r>
          </w:p>
        </w:tc>
        <w:tc>
          <w:tcPr>
            <w:tcW w:w="1658" w:type="dxa"/>
            <w:tcMar>
              <w:top w:w="225" w:type="dxa"/>
              <w:left w:w="105" w:type="dxa"/>
              <w:bottom w:w="225" w:type="dxa"/>
              <w:right w:w="105" w:type="dxa"/>
            </w:tcMar>
            <w:vAlign w:val="center"/>
            <w:hideMark/>
          </w:tcPr>
          <w:p w:rsidR="000006DE" w:rsidRPr="000006DE" w:rsidRDefault="000006DE" w:rsidP="000006DE">
            <w:pPr>
              <w:spacing w:after="0" w:line="240" w:lineRule="auto"/>
              <w:jc w:val="center"/>
              <w:rPr>
                <w:rFonts w:ascii="Times New Roman" w:eastAsia="Times New Roman" w:hAnsi="Times New Roman" w:cs="Times New Roman"/>
                <w:sz w:val="24"/>
                <w:szCs w:val="24"/>
                <w:lang w:eastAsia="ru-RU"/>
              </w:rPr>
            </w:pPr>
            <w:r w:rsidRPr="000006DE">
              <w:rPr>
                <w:rFonts w:ascii="Times New Roman" w:eastAsia="Times New Roman" w:hAnsi="Times New Roman" w:cs="Times New Roman"/>
                <w:noProof/>
                <w:sz w:val="24"/>
                <w:szCs w:val="24"/>
                <w:lang w:eastAsia="ru-RU"/>
              </w:rPr>
              <w:drawing>
                <wp:inline distT="0" distB="0" distL="0" distR="0" wp14:anchorId="63F95D50" wp14:editId="3658A5C9">
                  <wp:extent cx="542925" cy="876300"/>
                  <wp:effectExtent l="0" t="0" r="9525" b="0"/>
                  <wp:docPr id="10" name="Рисунок 10" descr="https://storage.fg.resh.edu.ru/answerPhotos/4f94cba8-137b-5495-f7e1-558d1062038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storage.fg.resh.edu.ru/answerPhotos/4f94cba8-137b-5495-f7e1-558d1062038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2925" cy="876300"/>
                          </a:xfrm>
                          <a:prstGeom prst="rect">
                            <a:avLst/>
                          </a:prstGeom>
                          <a:noFill/>
                          <a:ln>
                            <a:noFill/>
                          </a:ln>
                        </pic:spPr>
                      </pic:pic>
                    </a:graphicData>
                  </a:graphic>
                </wp:inline>
              </w:drawing>
            </w:r>
          </w:p>
        </w:tc>
      </w:tr>
      <w:tr w:rsidR="00EB2283" w:rsidRPr="00EB2283" w:rsidTr="00EB2283">
        <w:trPr>
          <w:trHeight w:val="174"/>
        </w:trPr>
        <w:tc>
          <w:tcPr>
            <w:tcW w:w="1658" w:type="dxa"/>
            <w:shd w:val="clear" w:color="auto" w:fill="FAFAFA"/>
            <w:tcMar>
              <w:top w:w="225" w:type="dxa"/>
              <w:left w:w="105" w:type="dxa"/>
              <w:bottom w:w="225" w:type="dxa"/>
              <w:right w:w="105" w:type="dxa"/>
            </w:tcMar>
            <w:vAlign w:val="center"/>
            <w:hideMark/>
          </w:tcPr>
          <w:p w:rsidR="000006DE" w:rsidRPr="000006DE" w:rsidRDefault="000006DE" w:rsidP="000006DE">
            <w:pPr>
              <w:spacing w:after="0" w:line="240" w:lineRule="auto"/>
              <w:jc w:val="center"/>
              <w:rPr>
                <w:rFonts w:ascii="Times New Roman" w:eastAsia="Times New Roman" w:hAnsi="Times New Roman" w:cs="Times New Roman"/>
                <w:sz w:val="24"/>
                <w:szCs w:val="24"/>
                <w:lang w:eastAsia="ru-RU"/>
              </w:rPr>
            </w:pPr>
            <w:r w:rsidRPr="000006DE">
              <w:rPr>
                <w:rFonts w:ascii="Times New Roman" w:eastAsia="Times New Roman" w:hAnsi="Times New Roman" w:cs="Times New Roman"/>
                <w:sz w:val="24"/>
                <w:szCs w:val="24"/>
                <w:lang w:eastAsia="ru-RU"/>
              </w:rPr>
              <w:t>  </w:t>
            </w:r>
            <w:r w:rsidR="00491A26" w:rsidRPr="00EB2283">
              <w:rPr>
                <w:rFonts w:ascii="Times New Roman" w:eastAsia="Times New Roman" w:hAnsi="Times New Roman" w:cs="Times New Roman"/>
                <w:sz w:val="24"/>
                <w:szCs w:val="24"/>
                <w:lang w:eastAsia="ru-RU"/>
              </w:rPr>
              <w:t>1</w:t>
            </w:r>
          </w:p>
        </w:tc>
        <w:tc>
          <w:tcPr>
            <w:tcW w:w="1658" w:type="dxa"/>
            <w:shd w:val="clear" w:color="auto" w:fill="FAFAFA"/>
            <w:tcMar>
              <w:top w:w="225" w:type="dxa"/>
              <w:left w:w="105" w:type="dxa"/>
              <w:bottom w:w="225" w:type="dxa"/>
              <w:right w:w="105" w:type="dxa"/>
            </w:tcMar>
            <w:vAlign w:val="center"/>
            <w:hideMark/>
          </w:tcPr>
          <w:p w:rsidR="000006DE" w:rsidRPr="000006DE" w:rsidRDefault="00491A26" w:rsidP="000006DE">
            <w:pPr>
              <w:spacing w:after="0" w:line="240" w:lineRule="auto"/>
              <w:jc w:val="center"/>
              <w:rPr>
                <w:rFonts w:ascii="Times New Roman" w:eastAsia="Times New Roman" w:hAnsi="Times New Roman" w:cs="Times New Roman"/>
                <w:sz w:val="24"/>
                <w:szCs w:val="24"/>
                <w:lang w:eastAsia="ru-RU"/>
              </w:rPr>
            </w:pPr>
            <w:r w:rsidRPr="00EB2283">
              <w:rPr>
                <w:rFonts w:ascii="Times New Roman" w:eastAsia="Times New Roman" w:hAnsi="Times New Roman" w:cs="Times New Roman"/>
                <w:sz w:val="24"/>
                <w:szCs w:val="24"/>
                <w:lang w:eastAsia="ru-RU"/>
              </w:rPr>
              <w:t>2</w:t>
            </w:r>
          </w:p>
        </w:tc>
        <w:tc>
          <w:tcPr>
            <w:tcW w:w="1658" w:type="dxa"/>
            <w:shd w:val="clear" w:color="auto" w:fill="FAFAFA"/>
            <w:tcMar>
              <w:top w:w="225" w:type="dxa"/>
              <w:left w:w="105" w:type="dxa"/>
              <w:bottom w:w="225" w:type="dxa"/>
              <w:right w:w="105" w:type="dxa"/>
            </w:tcMar>
            <w:vAlign w:val="center"/>
            <w:hideMark/>
          </w:tcPr>
          <w:p w:rsidR="000006DE" w:rsidRPr="000006DE" w:rsidRDefault="000006DE" w:rsidP="000006DE">
            <w:pPr>
              <w:spacing w:after="0" w:line="240" w:lineRule="auto"/>
              <w:jc w:val="center"/>
              <w:rPr>
                <w:rFonts w:ascii="Times New Roman" w:eastAsia="Times New Roman" w:hAnsi="Times New Roman" w:cs="Times New Roman"/>
                <w:sz w:val="24"/>
                <w:szCs w:val="24"/>
                <w:lang w:eastAsia="ru-RU"/>
              </w:rPr>
            </w:pPr>
            <w:r w:rsidRPr="000006DE">
              <w:rPr>
                <w:rFonts w:ascii="Times New Roman" w:eastAsia="Times New Roman" w:hAnsi="Times New Roman" w:cs="Times New Roman"/>
                <w:sz w:val="24"/>
                <w:szCs w:val="24"/>
                <w:lang w:eastAsia="ru-RU"/>
              </w:rPr>
              <w:t> </w:t>
            </w:r>
            <w:r w:rsidR="00491A26" w:rsidRPr="00EB2283">
              <w:rPr>
                <w:rFonts w:ascii="Times New Roman" w:eastAsia="Times New Roman" w:hAnsi="Times New Roman" w:cs="Times New Roman"/>
                <w:sz w:val="24"/>
                <w:szCs w:val="24"/>
                <w:lang w:eastAsia="ru-RU"/>
              </w:rPr>
              <w:t>3</w:t>
            </w:r>
            <w:r w:rsidRPr="000006DE">
              <w:rPr>
                <w:rFonts w:ascii="Times New Roman" w:eastAsia="Times New Roman" w:hAnsi="Times New Roman" w:cs="Times New Roman"/>
                <w:sz w:val="24"/>
                <w:szCs w:val="24"/>
                <w:lang w:eastAsia="ru-RU"/>
              </w:rPr>
              <w:t> </w:t>
            </w:r>
          </w:p>
        </w:tc>
        <w:tc>
          <w:tcPr>
            <w:tcW w:w="1658" w:type="dxa"/>
            <w:shd w:val="clear" w:color="auto" w:fill="FAFAFA"/>
            <w:tcMar>
              <w:top w:w="225" w:type="dxa"/>
              <w:left w:w="105" w:type="dxa"/>
              <w:bottom w:w="225" w:type="dxa"/>
              <w:right w:w="105" w:type="dxa"/>
            </w:tcMar>
            <w:vAlign w:val="center"/>
            <w:hideMark/>
          </w:tcPr>
          <w:p w:rsidR="000006DE" w:rsidRPr="000006DE" w:rsidRDefault="000006DE" w:rsidP="000006DE">
            <w:pPr>
              <w:spacing w:after="0" w:line="240" w:lineRule="auto"/>
              <w:jc w:val="center"/>
              <w:rPr>
                <w:rFonts w:ascii="Times New Roman" w:eastAsia="Times New Roman" w:hAnsi="Times New Roman" w:cs="Times New Roman"/>
                <w:sz w:val="24"/>
                <w:szCs w:val="24"/>
                <w:lang w:eastAsia="ru-RU"/>
              </w:rPr>
            </w:pPr>
            <w:r w:rsidRPr="000006DE">
              <w:rPr>
                <w:rFonts w:ascii="Times New Roman" w:eastAsia="Times New Roman" w:hAnsi="Times New Roman" w:cs="Times New Roman"/>
                <w:sz w:val="24"/>
                <w:szCs w:val="24"/>
                <w:lang w:eastAsia="ru-RU"/>
              </w:rPr>
              <w:t>  </w:t>
            </w:r>
            <w:r w:rsidR="00491A26" w:rsidRPr="00EB2283">
              <w:rPr>
                <w:rFonts w:ascii="Times New Roman" w:eastAsia="Times New Roman" w:hAnsi="Times New Roman" w:cs="Times New Roman"/>
                <w:sz w:val="24"/>
                <w:szCs w:val="24"/>
                <w:lang w:eastAsia="ru-RU"/>
              </w:rPr>
              <w:t>4</w:t>
            </w:r>
          </w:p>
        </w:tc>
      </w:tr>
      <w:tr w:rsidR="00491A26" w:rsidRPr="00EB2283" w:rsidTr="00EB2283">
        <w:trPr>
          <w:trHeight w:val="15"/>
        </w:trPr>
        <w:tc>
          <w:tcPr>
            <w:tcW w:w="1658" w:type="dxa"/>
            <w:shd w:val="clear" w:color="auto" w:fill="FAFAFA"/>
            <w:tcMar>
              <w:top w:w="225" w:type="dxa"/>
              <w:left w:w="105" w:type="dxa"/>
              <w:bottom w:w="225" w:type="dxa"/>
              <w:right w:w="105" w:type="dxa"/>
            </w:tcMar>
            <w:vAlign w:val="center"/>
          </w:tcPr>
          <w:p w:rsidR="00491A26" w:rsidRPr="00EB2283" w:rsidRDefault="00491A26" w:rsidP="000006DE">
            <w:pPr>
              <w:spacing w:after="0" w:line="240" w:lineRule="auto"/>
              <w:jc w:val="center"/>
              <w:rPr>
                <w:rFonts w:ascii="Times New Roman" w:eastAsia="Times New Roman" w:hAnsi="Times New Roman" w:cs="Times New Roman"/>
                <w:sz w:val="24"/>
                <w:szCs w:val="24"/>
                <w:lang w:eastAsia="ru-RU"/>
              </w:rPr>
            </w:pPr>
          </w:p>
        </w:tc>
        <w:tc>
          <w:tcPr>
            <w:tcW w:w="1658" w:type="dxa"/>
            <w:shd w:val="clear" w:color="auto" w:fill="FAFAFA"/>
            <w:tcMar>
              <w:top w:w="225" w:type="dxa"/>
              <w:left w:w="105" w:type="dxa"/>
              <w:bottom w:w="225" w:type="dxa"/>
              <w:right w:w="105" w:type="dxa"/>
            </w:tcMar>
            <w:vAlign w:val="center"/>
          </w:tcPr>
          <w:p w:rsidR="00491A26" w:rsidRPr="00EB2283" w:rsidRDefault="00491A26" w:rsidP="000006DE">
            <w:pPr>
              <w:spacing w:after="0" w:line="240" w:lineRule="auto"/>
              <w:jc w:val="center"/>
              <w:rPr>
                <w:rFonts w:ascii="Times New Roman" w:eastAsia="Times New Roman" w:hAnsi="Times New Roman" w:cs="Times New Roman"/>
                <w:sz w:val="24"/>
                <w:szCs w:val="24"/>
                <w:lang w:eastAsia="ru-RU"/>
              </w:rPr>
            </w:pPr>
          </w:p>
        </w:tc>
        <w:tc>
          <w:tcPr>
            <w:tcW w:w="1658" w:type="dxa"/>
            <w:shd w:val="clear" w:color="auto" w:fill="FAFAFA"/>
            <w:tcMar>
              <w:top w:w="225" w:type="dxa"/>
              <w:left w:w="105" w:type="dxa"/>
              <w:bottom w:w="225" w:type="dxa"/>
              <w:right w:w="105" w:type="dxa"/>
            </w:tcMar>
            <w:vAlign w:val="center"/>
          </w:tcPr>
          <w:p w:rsidR="00491A26" w:rsidRPr="00EB2283" w:rsidRDefault="00491A26" w:rsidP="000006DE">
            <w:pPr>
              <w:spacing w:after="0" w:line="240" w:lineRule="auto"/>
              <w:jc w:val="center"/>
              <w:rPr>
                <w:rFonts w:ascii="Times New Roman" w:eastAsia="Times New Roman" w:hAnsi="Times New Roman" w:cs="Times New Roman"/>
                <w:sz w:val="24"/>
                <w:szCs w:val="24"/>
                <w:lang w:eastAsia="ru-RU"/>
              </w:rPr>
            </w:pPr>
          </w:p>
        </w:tc>
        <w:tc>
          <w:tcPr>
            <w:tcW w:w="1658" w:type="dxa"/>
            <w:shd w:val="clear" w:color="auto" w:fill="FAFAFA"/>
            <w:tcMar>
              <w:top w:w="225" w:type="dxa"/>
              <w:left w:w="105" w:type="dxa"/>
              <w:bottom w:w="225" w:type="dxa"/>
              <w:right w:w="105" w:type="dxa"/>
            </w:tcMar>
            <w:vAlign w:val="center"/>
          </w:tcPr>
          <w:p w:rsidR="00491A26" w:rsidRPr="00EB2283" w:rsidRDefault="00491A26" w:rsidP="000006DE">
            <w:pPr>
              <w:spacing w:after="0" w:line="240" w:lineRule="auto"/>
              <w:jc w:val="center"/>
              <w:rPr>
                <w:rFonts w:ascii="Times New Roman" w:eastAsia="Times New Roman" w:hAnsi="Times New Roman" w:cs="Times New Roman"/>
                <w:sz w:val="24"/>
                <w:szCs w:val="24"/>
                <w:lang w:eastAsia="ru-RU"/>
              </w:rPr>
            </w:pPr>
          </w:p>
        </w:tc>
      </w:tr>
    </w:tbl>
    <w:p w:rsidR="0008016B" w:rsidRPr="00EB2283" w:rsidRDefault="0008016B" w:rsidP="000006DE">
      <w:pPr>
        <w:pStyle w:val="a3"/>
        <w:spacing w:before="0" w:beforeAutospacing="0" w:after="0" w:afterAutospacing="0"/>
        <w:ind w:firstLine="375"/>
        <w:jc w:val="both"/>
        <w:rPr>
          <w:rStyle w:val="a4"/>
        </w:rPr>
      </w:pPr>
      <w:r>
        <w:rPr>
          <w:rStyle w:val="a4"/>
        </w:rPr>
        <w:t>Запиши ответ. _________________________________________________</w:t>
      </w:r>
    </w:p>
    <w:p w:rsidR="000006DE" w:rsidRPr="00EB2283" w:rsidRDefault="000006DE">
      <w:pPr>
        <w:rPr>
          <w:rFonts w:ascii="Times New Roman" w:hAnsi="Times New Roman" w:cs="Times New Roman"/>
          <w:sz w:val="24"/>
          <w:szCs w:val="24"/>
        </w:rPr>
      </w:pPr>
    </w:p>
    <w:p w:rsidR="000006DE" w:rsidRPr="00EB2283" w:rsidRDefault="000006DE" w:rsidP="00310C59">
      <w:pPr>
        <w:pStyle w:val="a3"/>
        <w:spacing w:before="0" w:beforeAutospacing="0"/>
      </w:pPr>
      <w:r w:rsidRPr="00EB2283">
        <w:rPr>
          <w:color w:val="101828"/>
        </w:rPr>
        <w:t>Задание 2/4</w:t>
      </w:r>
      <w:r w:rsidR="00EB2283" w:rsidRPr="00EB2283">
        <w:rPr>
          <w:color w:val="101828"/>
        </w:rPr>
        <w:t xml:space="preserve">. </w:t>
      </w:r>
      <w:r w:rsidRPr="00EB2283">
        <w:t>Одному из ребят пришла в голову мысль, что зеркало, создающее солнечный зайчик, может передавать не только свет, но и солнечное тепло. Ребята решили проверить, так ли это, и провели такой эксперимент. Они направили отражённые от зеркала солнечные лучи на тёмную поверхность, которая сама напрямую не освещалась солнцем. На этой поверхности, конечно же, появился солнечный зайчик – светлое пятно (см. рисунок). Дальше они использовали в своём эксперименте два контактных термометра, с помощью которых можно измерять температуру поверхности какого-то предмета, прикасаясь к ней щупом термометра (см. ниже).</w:t>
      </w:r>
    </w:p>
    <w:p w:rsidR="00EB2283" w:rsidRPr="00EB2283" w:rsidRDefault="00EB2283" w:rsidP="00EB2283">
      <w:pPr>
        <w:spacing w:after="0" w:line="240" w:lineRule="auto"/>
        <w:ind w:firstLine="709"/>
        <w:jc w:val="both"/>
        <w:rPr>
          <w:rFonts w:ascii="Times New Roman" w:hAnsi="Times New Roman" w:cs="Times New Roman"/>
          <w:sz w:val="24"/>
          <w:szCs w:val="24"/>
        </w:rPr>
      </w:pPr>
      <w:r w:rsidRPr="00EB2283">
        <w:rPr>
          <w:rFonts w:ascii="Times New Roman" w:hAnsi="Times New Roman" w:cs="Times New Roman"/>
          <w:sz w:val="24"/>
          <w:szCs w:val="24"/>
        </w:rPr>
        <w:drawing>
          <wp:inline distT="0" distB="0" distL="0" distR="0" wp14:anchorId="2878E5B1" wp14:editId="41107DA9">
            <wp:extent cx="3385820" cy="1552575"/>
            <wp:effectExtent l="0" t="0" r="5080" b="9525"/>
            <wp:docPr id="11" name="Рисунок 11" descr="https://storage.fg.resh.edu.ru/uploadsForRichText/b5207d4d-cc1c-6a69-9e15-66402c0a4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storage.fg.resh.edu.ru/uploadsForRichText/b5207d4d-cc1c-6a69-9e15-66402c0a444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414092" cy="1565539"/>
                    </a:xfrm>
                    <a:prstGeom prst="rect">
                      <a:avLst/>
                    </a:prstGeom>
                    <a:noFill/>
                    <a:ln>
                      <a:noFill/>
                    </a:ln>
                  </pic:spPr>
                </pic:pic>
              </a:graphicData>
            </a:graphic>
          </wp:inline>
        </w:drawing>
      </w:r>
    </w:p>
    <w:p w:rsidR="00310C59" w:rsidRDefault="00310C59" w:rsidP="00310C59">
      <w:pPr>
        <w:pStyle w:val="a3"/>
        <w:spacing w:before="0" w:beforeAutospacing="0"/>
        <w:rPr>
          <w:color w:val="101828"/>
        </w:rPr>
      </w:pPr>
      <w:r w:rsidRPr="00EB2283">
        <w:rPr>
          <w:color w:val="101828"/>
        </w:rPr>
        <w:t>Какой результат предполагают получить ребята, измеряя температуру в тех точках поверхности, которые показаны на рисунке?</w:t>
      </w:r>
    </w:p>
    <w:p w:rsidR="00310C59" w:rsidRDefault="00310C59" w:rsidP="00310C59">
      <w:pPr>
        <w:pStyle w:val="a3"/>
        <w:pBdr>
          <w:bottom w:val="single" w:sz="12" w:space="1" w:color="auto"/>
          <w:between w:val="single" w:sz="12" w:space="1" w:color="auto"/>
        </w:pBdr>
        <w:spacing w:before="0" w:beforeAutospacing="0"/>
      </w:pPr>
    </w:p>
    <w:p w:rsidR="00310C59" w:rsidRDefault="00310C59" w:rsidP="00310C59">
      <w:pPr>
        <w:pStyle w:val="a3"/>
        <w:pBdr>
          <w:bottom w:val="single" w:sz="12" w:space="1" w:color="auto"/>
          <w:between w:val="single" w:sz="12" w:space="1" w:color="auto"/>
        </w:pBdr>
        <w:spacing w:before="0" w:beforeAutospacing="0"/>
      </w:pPr>
    </w:p>
    <w:p w:rsidR="00310C59" w:rsidRDefault="00EB2283" w:rsidP="00310C59">
      <w:pPr>
        <w:pStyle w:val="a3"/>
        <w:spacing w:before="0" w:beforeAutospacing="0" w:after="0" w:afterAutospacing="0"/>
        <w:ind w:firstLine="375"/>
        <w:jc w:val="both"/>
      </w:pPr>
      <w:r w:rsidRPr="00EB2283">
        <w:rPr>
          <w:color w:val="101828"/>
        </w:rPr>
        <w:br/>
        <w:t>Задание 3/</w:t>
      </w:r>
      <w:r w:rsidR="000006DE" w:rsidRPr="000006DE">
        <w:rPr>
          <w:color w:val="101828"/>
        </w:rPr>
        <w:t>4</w:t>
      </w:r>
      <w:r w:rsidRPr="00EB2283">
        <w:rPr>
          <w:color w:val="101828"/>
        </w:rPr>
        <w:t xml:space="preserve">. </w:t>
      </w:r>
      <w:r w:rsidR="00310C59" w:rsidRPr="00EB2283">
        <w:rPr>
          <w:color w:val="101828"/>
        </w:rPr>
        <w:t>Оказывается, солнечные зайчики могут быть очень полезны. В одном северном норвежском городке с конца сентября до середины марта почти не бывает солнца, потому что его заслоняют горы вокруг городка. Но инженеры нашли выход: на одной из горных вершин они установили большие зеркала, которые отражают солнечные лучи в низину, где находится городок (см. фото ниже).</w:t>
      </w:r>
      <w:r w:rsidR="00310C59" w:rsidRPr="00310C59">
        <w:t xml:space="preserve"> </w:t>
      </w:r>
    </w:p>
    <w:p w:rsidR="00310C59" w:rsidRDefault="00310C59" w:rsidP="00310C59">
      <w:pPr>
        <w:pStyle w:val="a3"/>
        <w:spacing w:before="0" w:beforeAutospacing="0" w:after="0" w:afterAutospacing="0"/>
        <w:jc w:val="both"/>
        <w:rPr>
          <w:color w:val="101828"/>
        </w:rPr>
      </w:pPr>
    </w:p>
    <w:p w:rsidR="00310C59" w:rsidRDefault="00310C59" w:rsidP="00310C59">
      <w:pPr>
        <w:pStyle w:val="a3"/>
        <w:spacing w:before="0" w:beforeAutospacing="0" w:after="0" w:afterAutospacing="0"/>
        <w:jc w:val="both"/>
        <w:rPr>
          <w:color w:val="101828"/>
        </w:rPr>
      </w:pPr>
      <w:r w:rsidRPr="00EB2283">
        <w:rPr>
          <w:color w:val="101828"/>
        </w:rPr>
        <w:t>На следующей фотографии видно, как почти всё население городка собралось на центральной площади, чтобы насладиться солнечными лучами.</w:t>
      </w:r>
    </w:p>
    <w:p w:rsidR="00310C59" w:rsidRPr="00EB2283" w:rsidRDefault="00310C59" w:rsidP="00310C59">
      <w:pPr>
        <w:pStyle w:val="a3"/>
        <w:spacing w:before="0" w:beforeAutospacing="0" w:after="0" w:afterAutospacing="0"/>
        <w:ind w:firstLine="375"/>
        <w:jc w:val="both"/>
        <w:rPr>
          <w:color w:val="101828"/>
        </w:rPr>
      </w:pPr>
      <w:r w:rsidRPr="00EB2283">
        <w:rPr>
          <w:color w:val="101828"/>
        </w:rPr>
        <w:br/>
      </w:r>
      <w:r w:rsidRPr="00EB2283">
        <w:rPr>
          <w:noProof/>
          <w:color w:val="101828"/>
        </w:rPr>
        <w:drawing>
          <wp:inline distT="0" distB="0" distL="0" distR="0" wp14:anchorId="307FBC5B" wp14:editId="2F69B1D2">
            <wp:extent cx="2304146" cy="1295442"/>
            <wp:effectExtent l="0" t="0" r="1270" b="0"/>
            <wp:docPr id="14" name="Рисунок 14" descr="https://storage.fg.resh.edu.ru/uploadsForRichText/909044b0-4bc6-11a1-2a56-6b6490e5c29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s://storage.fg.resh.edu.ru/uploadsForRichText/909044b0-4bc6-11a1-2a56-6b6490e5c29b"/>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330221" cy="1310102"/>
                    </a:xfrm>
                    <a:prstGeom prst="rect">
                      <a:avLst/>
                    </a:prstGeom>
                    <a:noFill/>
                    <a:ln>
                      <a:noFill/>
                    </a:ln>
                  </pic:spPr>
                </pic:pic>
              </a:graphicData>
            </a:graphic>
          </wp:inline>
        </w:drawing>
      </w:r>
      <w:r w:rsidRPr="00EB2283">
        <w:rPr>
          <w:noProof/>
          <w:color w:val="101828"/>
        </w:rPr>
        <w:drawing>
          <wp:inline distT="0" distB="0" distL="0" distR="0" wp14:anchorId="5449741A" wp14:editId="20F7E96E">
            <wp:extent cx="1695167" cy="1273259"/>
            <wp:effectExtent l="0" t="0" r="635" b="3175"/>
            <wp:docPr id="15" name="Рисунок 15" descr="https://storage.fg.resh.edu.ru/uploadsForRichText/dfd1cd6a-2114-cdb2-4453-4d379080a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s://storage.fg.resh.edu.ru/uploadsForRichText/dfd1cd6a-2114-cdb2-4453-4d379080a51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729304" cy="1298900"/>
                    </a:xfrm>
                    <a:prstGeom prst="rect">
                      <a:avLst/>
                    </a:prstGeom>
                    <a:noFill/>
                    <a:ln>
                      <a:noFill/>
                    </a:ln>
                  </pic:spPr>
                </pic:pic>
              </a:graphicData>
            </a:graphic>
          </wp:inline>
        </w:drawing>
      </w:r>
    </w:p>
    <w:p w:rsidR="00310C59" w:rsidRDefault="00310C59" w:rsidP="00310C59">
      <w:pPr>
        <w:pStyle w:val="a3"/>
        <w:spacing w:before="0" w:beforeAutospacing="0" w:after="0" w:afterAutospacing="0"/>
        <w:ind w:firstLine="375"/>
        <w:jc w:val="both"/>
      </w:pPr>
    </w:p>
    <w:p w:rsidR="00310C59" w:rsidRDefault="00310C59" w:rsidP="00310C59">
      <w:pPr>
        <w:pStyle w:val="a3"/>
        <w:spacing w:before="0" w:beforeAutospacing="0" w:after="0" w:afterAutospacing="0"/>
        <w:ind w:firstLine="375"/>
        <w:jc w:val="both"/>
      </w:pPr>
    </w:p>
    <w:p w:rsidR="000006DE" w:rsidRDefault="00310C59" w:rsidP="00310C59">
      <w:pPr>
        <w:pStyle w:val="a3"/>
        <w:spacing w:before="0" w:beforeAutospacing="0" w:after="0" w:afterAutospacing="0"/>
        <w:ind w:firstLine="375"/>
        <w:jc w:val="both"/>
        <w:rPr>
          <w:i/>
          <w:iCs/>
          <w:color w:val="000000"/>
        </w:rPr>
      </w:pPr>
      <w:r w:rsidRPr="00310C59">
        <w:rPr>
          <w:color w:val="101828"/>
        </w:rPr>
        <w:t>Зеркала, установленные на вершине горы, управляются компьютером. В чём состоит основная задача компьютеров, управляющих зеркалами?</w:t>
      </w:r>
      <w:r>
        <w:rPr>
          <w:color w:val="101828"/>
        </w:rPr>
        <w:t xml:space="preserve"> </w:t>
      </w:r>
      <w:r w:rsidR="000006DE" w:rsidRPr="000006DE">
        <w:rPr>
          <w:i/>
          <w:iCs/>
          <w:color w:val="000000"/>
        </w:rPr>
        <w:t>Отметьте </w:t>
      </w:r>
      <w:r w:rsidR="000006DE" w:rsidRPr="000006DE">
        <w:rPr>
          <w:b/>
          <w:bCs/>
          <w:i/>
          <w:iCs/>
          <w:color w:val="000000"/>
        </w:rPr>
        <w:t>один </w:t>
      </w:r>
      <w:r w:rsidR="000006DE" w:rsidRPr="000006DE">
        <w:rPr>
          <w:i/>
          <w:iCs/>
          <w:color w:val="000000"/>
        </w:rPr>
        <w:t>верный вариант ответа.</w:t>
      </w:r>
      <w:r>
        <w:rPr>
          <w:i/>
          <w:iCs/>
          <w:color w:val="000000"/>
        </w:rPr>
        <w:t xml:space="preserve"> </w:t>
      </w:r>
    </w:p>
    <w:p w:rsidR="00310C59" w:rsidRPr="000006DE" w:rsidRDefault="00310C59" w:rsidP="00310C59">
      <w:pPr>
        <w:pStyle w:val="a3"/>
        <w:spacing w:before="0" w:beforeAutospacing="0" w:after="0" w:afterAutospacing="0"/>
        <w:ind w:firstLine="375"/>
        <w:jc w:val="both"/>
        <w:rPr>
          <w:color w:val="000000"/>
        </w:rPr>
      </w:pPr>
    </w:p>
    <w:p w:rsidR="000006DE" w:rsidRPr="000006DE" w:rsidRDefault="00310C59" w:rsidP="000006DE">
      <w:pPr>
        <w:spacing w:after="0" w:line="240" w:lineRule="auto"/>
        <w:rPr>
          <w:rFonts w:ascii="Times New Roman" w:eastAsia="Times New Roman" w:hAnsi="Times New Roman" w:cs="Times New Roman"/>
          <w:color w:val="101828"/>
          <w:sz w:val="24"/>
          <w:szCs w:val="24"/>
          <w:lang w:eastAsia="ru-RU"/>
        </w:rPr>
      </w:pPr>
      <w:r>
        <w:rPr>
          <w:rFonts w:ascii="Times New Roman" w:eastAsia="Times New Roman" w:hAnsi="Times New Roman" w:cs="Times New Roman"/>
          <w:color w:val="101828"/>
          <w:sz w:val="24"/>
          <w:szCs w:val="24"/>
          <w:lang w:eastAsia="ru-RU"/>
        </w:rPr>
        <w:t>А)</w:t>
      </w:r>
      <w:r w:rsidR="000006DE" w:rsidRPr="000006DE">
        <w:rPr>
          <w:rFonts w:ascii="Times New Roman" w:eastAsia="Times New Roman" w:hAnsi="Times New Roman" w:cs="Times New Roman"/>
          <w:color w:val="101828"/>
          <w:sz w:val="24"/>
          <w:szCs w:val="24"/>
          <w:lang w:eastAsia="ru-RU"/>
        </w:rPr>
        <w:t> Менять размер зеркал </w:t>
      </w:r>
    </w:p>
    <w:p w:rsidR="000006DE" w:rsidRPr="000006DE" w:rsidRDefault="00310C59" w:rsidP="000006DE">
      <w:pPr>
        <w:spacing w:after="0" w:line="240" w:lineRule="auto"/>
        <w:rPr>
          <w:rFonts w:ascii="Times New Roman" w:eastAsia="Times New Roman" w:hAnsi="Times New Roman" w:cs="Times New Roman"/>
          <w:color w:val="101828"/>
          <w:sz w:val="24"/>
          <w:szCs w:val="24"/>
          <w:lang w:eastAsia="ru-RU"/>
        </w:rPr>
      </w:pPr>
      <w:r>
        <w:rPr>
          <w:rFonts w:ascii="Times New Roman" w:eastAsia="Times New Roman" w:hAnsi="Times New Roman" w:cs="Times New Roman"/>
          <w:color w:val="101828"/>
          <w:sz w:val="24"/>
          <w:szCs w:val="24"/>
          <w:lang w:eastAsia="ru-RU"/>
        </w:rPr>
        <w:t>Б)</w:t>
      </w:r>
      <w:r w:rsidR="000006DE" w:rsidRPr="000006DE">
        <w:rPr>
          <w:rFonts w:ascii="Times New Roman" w:eastAsia="Times New Roman" w:hAnsi="Times New Roman" w:cs="Times New Roman"/>
          <w:color w:val="101828"/>
          <w:sz w:val="24"/>
          <w:szCs w:val="24"/>
          <w:lang w:eastAsia="ru-RU"/>
        </w:rPr>
        <w:t> Менять форму зеркал </w:t>
      </w:r>
    </w:p>
    <w:p w:rsidR="000006DE" w:rsidRPr="000006DE" w:rsidRDefault="000006DE" w:rsidP="000006DE">
      <w:pPr>
        <w:spacing w:after="0" w:line="240" w:lineRule="auto"/>
        <w:rPr>
          <w:rFonts w:ascii="Times New Roman" w:eastAsia="Times New Roman" w:hAnsi="Times New Roman" w:cs="Times New Roman"/>
          <w:color w:val="101828"/>
          <w:sz w:val="24"/>
          <w:szCs w:val="24"/>
          <w:lang w:eastAsia="ru-RU"/>
        </w:rPr>
      </w:pPr>
      <w:r w:rsidRPr="000006DE">
        <w:rPr>
          <w:rFonts w:ascii="Times New Roman" w:eastAsia="Times New Roman" w:hAnsi="Times New Roman" w:cs="Times New Roman"/>
          <w:color w:val="101828"/>
          <w:sz w:val="24"/>
          <w:szCs w:val="24"/>
          <w:lang w:eastAsia="ru-RU"/>
        </w:rPr>
        <w:t> </w:t>
      </w:r>
      <w:r w:rsidR="00310C59">
        <w:rPr>
          <w:rFonts w:ascii="Times New Roman" w:eastAsia="Times New Roman" w:hAnsi="Times New Roman" w:cs="Times New Roman"/>
          <w:color w:val="101828"/>
          <w:sz w:val="24"/>
          <w:szCs w:val="24"/>
          <w:lang w:eastAsia="ru-RU"/>
        </w:rPr>
        <w:t xml:space="preserve">В) </w:t>
      </w:r>
      <w:r w:rsidRPr="000006DE">
        <w:rPr>
          <w:rFonts w:ascii="Times New Roman" w:eastAsia="Times New Roman" w:hAnsi="Times New Roman" w:cs="Times New Roman"/>
          <w:color w:val="101828"/>
          <w:sz w:val="24"/>
          <w:szCs w:val="24"/>
          <w:lang w:eastAsia="ru-RU"/>
        </w:rPr>
        <w:t>Менять ориентацию зеркал </w:t>
      </w:r>
    </w:p>
    <w:p w:rsidR="000006DE" w:rsidRDefault="000006DE" w:rsidP="000006DE">
      <w:pPr>
        <w:pBdr>
          <w:bottom w:val="single" w:sz="12" w:space="1" w:color="auto"/>
        </w:pBdr>
        <w:spacing w:after="0" w:line="240" w:lineRule="auto"/>
        <w:rPr>
          <w:rFonts w:ascii="Times New Roman" w:eastAsia="Times New Roman" w:hAnsi="Times New Roman" w:cs="Times New Roman"/>
          <w:color w:val="101828"/>
          <w:sz w:val="24"/>
          <w:szCs w:val="24"/>
          <w:lang w:eastAsia="ru-RU"/>
        </w:rPr>
      </w:pPr>
      <w:r w:rsidRPr="000006DE">
        <w:rPr>
          <w:rFonts w:ascii="Times New Roman" w:eastAsia="Times New Roman" w:hAnsi="Times New Roman" w:cs="Times New Roman"/>
          <w:color w:val="101828"/>
          <w:sz w:val="24"/>
          <w:szCs w:val="24"/>
          <w:lang w:eastAsia="ru-RU"/>
        </w:rPr>
        <w:t> </w:t>
      </w:r>
      <w:r w:rsidR="00310C59">
        <w:rPr>
          <w:rFonts w:ascii="Times New Roman" w:eastAsia="Times New Roman" w:hAnsi="Times New Roman" w:cs="Times New Roman"/>
          <w:color w:val="101828"/>
          <w:sz w:val="24"/>
          <w:szCs w:val="24"/>
          <w:lang w:eastAsia="ru-RU"/>
        </w:rPr>
        <w:t xml:space="preserve">Г) </w:t>
      </w:r>
      <w:r w:rsidRPr="000006DE">
        <w:rPr>
          <w:rFonts w:ascii="Times New Roman" w:eastAsia="Times New Roman" w:hAnsi="Times New Roman" w:cs="Times New Roman"/>
          <w:color w:val="101828"/>
          <w:sz w:val="24"/>
          <w:szCs w:val="24"/>
          <w:lang w:eastAsia="ru-RU"/>
        </w:rPr>
        <w:t>Менять количество зеркал </w:t>
      </w:r>
    </w:p>
    <w:p w:rsidR="00310C59" w:rsidRPr="000006DE" w:rsidRDefault="00310C59" w:rsidP="000006DE">
      <w:pPr>
        <w:pBdr>
          <w:bottom w:val="single" w:sz="12" w:space="1" w:color="auto"/>
        </w:pBdr>
        <w:spacing w:after="0" w:line="240" w:lineRule="auto"/>
        <w:rPr>
          <w:rFonts w:ascii="Times New Roman" w:eastAsia="Times New Roman" w:hAnsi="Times New Roman" w:cs="Times New Roman"/>
          <w:color w:val="101828"/>
          <w:sz w:val="24"/>
          <w:szCs w:val="24"/>
          <w:lang w:eastAsia="ru-RU"/>
        </w:rPr>
      </w:pPr>
    </w:p>
    <w:p w:rsidR="00491A26" w:rsidRPr="00EB2283" w:rsidRDefault="00491A26" w:rsidP="00491A26">
      <w:pPr>
        <w:pStyle w:val="a3"/>
        <w:spacing w:before="0" w:beforeAutospacing="0"/>
        <w:rPr>
          <w:color w:val="101828"/>
        </w:rPr>
      </w:pPr>
    </w:p>
    <w:p w:rsidR="00491A26" w:rsidRPr="00EB2283" w:rsidRDefault="00491A26" w:rsidP="00310C59">
      <w:pPr>
        <w:pStyle w:val="a3"/>
        <w:spacing w:before="0" w:beforeAutospacing="0"/>
        <w:jc w:val="both"/>
        <w:rPr>
          <w:color w:val="101828"/>
        </w:rPr>
      </w:pPr>
      <w:r w:rsidRPr="00EB2283">
        <w:rPr>
          <w:color w:val="101828"/>
        </w:rPr>
        <w:t>Задание 4</w:t>
      </w:r>
      <w:r w:rsidR="00EB2283" w:rsidRPr="00EB2283">
        <w:rPr>
          <w:color w:val="101828"/>
        </w:rPr>
        <w:t>/</w:t>
      </w:r>
      <w:r w:rsidRPr="00EB2283">
        <w:rPr>
          <w:color w:val="101828"/>
        </w:rPr>
        <w:t>4</w:t>
      </w:r>
      <w:r w:rsidR="00310C59">
        <w:rPr>
          <w:color w:val="101828"/>
        </w:rPr>
        <w:t xml:space="preserve">. </w:t>
      </w:r>
      <w:r w:rsidRPr="00EB2283">
        <w:rPr>
          <w:color w:val="101828"/>
        </w:rPr>
        <w:t>Иногда водную поверхность называют «водным зеркалом». Однако есть разница. Когда в настоящем зеркале отражается солнце, то мы видим в зеркале изображение солнца (фото слева). Но когда солнце отражается в водной поверхности, то часто возникает так называемая солнечная дорожка, как на фотографии справа.</w:t>
      </w:r>
    </w:p>
    <w:p w:rsidR="00491A26" w:rsidRPr="00EB2283" w:rsidRDefault="00491A26" w:rsidP="00491A26">
      <w:pPr>
        <w:pStyle w:val="a3"/>
        <w:spacing w:before="0" w:beforeAutospacing="0"/>
        <w:rPr>
          <w:color w:val="101828"/>
        </w:rPr>
      </w:pPr>
      <w:r w:rsidRPr="00EB2283">
        <w:rPr>
          <w:color w:val="101828"/>
        </w:rPr>
        <w:t> </w:t>
      </w:r>
      <w:r w:rsidRPr="00EB2283">
        <w:rPr>
          <w:noProof/>
          <w:color w:val="101828"/>
        </w:rPr>
        <w:drawing>
          <wp:inline distT="0" distB="0" distL="0" distR="0" wp14:anchorId="608D62FF" wp14:editId="39D969A7">
            <wp:extent cx="3456873" cy="1930701"/>
            <wp:effectExtent l="0" t="0" r="0" b="0"/>
            <wp:docPr id="16" name="Рисунок 16" descr="https://storage.fg.resh.edu.ru/uploadsForRichText/27d1bd67-8511-3037-8c23-fceec19ed9c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s://storage.fg.resh.edu.ru/uploadsForRichText/27d1bd67-8511-3037-8c23-fceec19ed9cf"/>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550108" cy="1982774"/>
                    </a:xfrm>
                    <a:prstGeom prst="rect">
                      <a:avLst/>
                    </a:prstGeom>
                    <a:noFill/>
                    <a:ln>
                      <a:noFill/>
                    </a:ln>
                  </pic:spPr>
                </pic:pic>
              </a:graphicData>
            </a:graphic>
          </wp:inline>
        </w:drawing>
      </w:r>
    </w:p>
    <w:p w:rsidR="0008016B" w:rsidRPr="00EB2283" w:rsidRDefault="0008016B" w:rsidP="0008016B">
      <w:pPr>
        <w:pStyle w:val="a3"/>
        <w:spacing w:before="0" w:beforeAutospacing="0"/>
        <w:jc w:val="both"/>
        <w:rPr>
          <w:color w:val="101828"/>
        </w:rPr>
      </w:pPr>
      <w:r w:rsidRPr="00EB2283">
        <w:rPr>
          <w:color w:val="101828"/>
        </w:rPr>
        <w:t>Почему при отражении солнца в настоящем зеркале мы видим изображение солнца, а при отражении в водной поверхности обычно получается солнечная дорожка?</w:t>
      </w:r>
    </w:p>
    <w:p w:rsidR="0008016B" w:rsidRDefault="0008016B" w:rsidP="0008016B">
      <w:pPr>
        <w:pStyle w:val="a3"/>
        <w:spacing w:before="0" w:beforeAutospacing="0"/>
        <w:jc w:val="both"/>
        <w:rPr>
          <w:rStyle w:val="a5"/>
          <w:color w:val="000000"/>
        </w:rPr>
      </w:pPr>
      <w:r w:rsidRPr="00EB2283">
        <w:rPr>
          <w:rStyle w:val="a5"/>
          <w:color w:val="000000"/>
        </w:rPr>
        <w:t>Запишите свой ответ.</w:t>
      </w:r>
    </w:p>
    <w:p w:rsidR="00247508" w:rsidRPr="00EB2283" w:rsidRDefault="00247508" w:rsidP="0008016B">
      <w:pPr>
        <w:pStyle w:val="a3"/>
        <w:spacing w:before="0" w:beforeAutospacing="0"/>
        <w:jc w:val="both"/>
        <w:rPr>
          <w:color w:val="000000"/>
        </w:rPr>
      </w:pPr>
      <w:r>
        <w:rPr>
          <w:rStyle w:val="a5"/>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bookmarkStart w:id="0" w:name="_GoBack"/>
      <w:bookmarkEnd w:id="0"/>
    </w:p>
    <w:p w:rsidR="00491A26" w:rsidRPr="00EB2283" w:rsidRDefault="00491A26">
      <w:pPr>
        <w:rPr>
          <w:rFonts w:ascii="Times New Roman" w:hAnsi="Times New Roman" w:cs="Times New Roman"/>
          <w:sz w:val="24"/>
          <w:szCs w:val="24"/>
        </w:rPr>
      </w:pPr>
    </w:p>
    <w:sectPr w:rsidR="00491A26" w:rsidRPr="00EB228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57DF"/>
    <w:rsid w:val="000006DE"/>
    <w:rsid w:val="0008016B"/>
    <w:rsid w:val="00247508"/>
    <w:rsid w:val="00310C59"/>
    <w:rsid w:val="00491A26"/>
    <w:rsid w:val="009257DF"/>
    <w:rsid w:val="00D80D8B"/>
    <w:rsid w:val="00EB22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0ADEAED-F2A5-4520-ABA2-95FA0B3ED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0006D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0006DE"/>
    <w:rPr>
      <w:b/>
      <w:bCs/>
    </w:rPr>
  </w:style>
  <w:style w:type="character" w:styleId="a5">
    <w:name w:val="Emphasis"/>
    <w:basedOn w:val="a0"/>
    <w:uiPriority w:val="20"/>
    <w:qFormat/>
    <w:rsid w:val="000006D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394981">
      <w:bodyDiv w:val="1"/>
      <w:marLeft w:val="0"/>
      <w:marRight w:val="0"/>
      <w:marTop w:val="0"/>
      <w:marBottom w:val="0"/>
      <w:divBdr>
        <w:top w:val="none" w:sz="0" w:space="0" w:color="auto"/>
        <w:left w:val="none" w:sz="0" w:space="0" w:color="auto"/>
        <w:bottom w:val="none" w:sz="0" w:space="0" w:color="auto"/>
        <w:right w:val="none" w:sz="0" w:space="0" w:color="auto"/>
      </w:divBdr>
    </w:div>
    <w:div w:id="140929688">
      <w:bodyDiv w:val="1"/>
      <w:marLeft w:val="0"/>
      <w:marRight w:val="0"/>
      <w:marTop w:val="0"/>
      <w:marBottom w:val="0"/>
      <w:divBdr>
        <w:top w:val="none" w:sz="0" w:space="0" w:color="auto"/>
        <w:left w:val="none" w:sz="0" w:space="0" w:color="auto"/>
        <w:bottom w:val="none" w:sz="0" w:space="0" w:color="auto"/>
        <w:right w:val="none" w:sz="0" w:space="0" w:color="auto"/>
      </w:divBdr>
    </w:div>
    <w:div w:id="248081901">
      <w:bodyDiv w:val="1"/>
      <w:marLeft w:val="0"/>
      <w:marRight w:val="0"/>
      <w:marTop w:val="0"/>
      <w:marBottom w:val="0"/>
      <w:divBdr>
        <w:top w:val="none" w:sz="0" w:space="0" w:color="auto"/>
        <w:left w:val="none" w:sz="0" w:space="0" w:color="auto"/>
        <w:bottom w:val="none" w:sz="0" w:space="0" w:color="auto"/>
        <w:right w:val="none" w:sz="0" w:space="0" w:color="auto"/>
      </w:divBdr>
    </w:div>
    <w:div w:id="471824639">
      <w:bodyDiv w:val="1"/>
      <w:marLeft w:val="0"/>
      <w:marRight w:val="0"/>
      <w:marTop w:val="0"/>
      <w:marBottom w:val="0"/>
      <w:divBdr>
        <w:top w:val="none" w:sz="0" w:space="0" w:color="auto"/>
        <w:left w:val="none" w:sz="0" w:space="0" w:color="auto"/>
        <w:bottom w:val="none" w:sz="0" w:space="0" w:color="auto"/>
        <w:right w:val="none" w:sz="0" w:space="0" w:color="auto"/>
      </w:divBdr>
    </w:div>
    <w:div w:id="595485075">
      <w:bodyDiv w:val="1"/>
      <w:marLeft w:val="0"/>
      <w:marRight w:val="0"/>
      <w:marTop w:val="0"/>
      <w:marBottom w:val="0"/>
      <w:divBdr>
        <w:top w:val="none" w:sz="0" w:space="0" w:color="auto"/>
        <w:left w:val="none" w:sz="0" w:space="0" w:color="auto"/>
        <w:bottom w:val="none" w:sz="0" w:space="0" w:color="auto"/>
        <w:right w:val="none" w:sz="0" w:space="0" w:color="auto"/>
      </w:divBdr>
    </w:div>
    <w:div w:id="614560875">
      <w:bodyDiv w:val="1"/>
      <w:marLeft w:val="0"/>
      <w:marRight w:val="0"/>
      <w:marTop w:val="0"/>
      <w:marBottom w:val="0"/>
      <w:divBdr>
        <w:top w:val="none" w:sz="0" w:space="0" w:color="auto"/>
        <w:left w:val="none" w:sz="0" w:space="0" w:color="auto"/>
        <w:bottom w:val="none" w:sz="0" w:space="0" w:color="auto"/>
        <w:right w:val="none" w:sz="0" w:space="0" w:color="auto"/>
      </w:divBdr>
    </w:div>
    <w:div w:id="1012340485">
      <w:bodyDiv w:val="1"/>
      <w:marLeft w:val="0"/>
      <w:marRight w:val="0"/>
      <w:marTop w:val="0"/>
      <w:marBottom w:val="0"/>
      <w:divBdr>
        <w:top w:val="none" w:sz="0" w:space="0" w:color="auto"/>
        <w:left w:val="none" w:sz="0" w:space="0" w:color="auto"/>
        <w:bottom w:val="none" w:sz="0" w:space="0" w:color="auto"/>
        <w:right w:val="none" w:sz="0" w:space="0" w:color="auto"/>
      </w:divBdr>
    </w:div>
    <w:div w:id="1079400001">
      <w:bodyDiv w:val="1"/>
      <w:marLeft w:val="0"/>
      <w:marRight w:val="0"/>
      <w:marTop w:val="0"/>
      <w:marBottom w:val="0"/>
      <w:divBdr>
        <w:top w:val="none" w:sz="0" w:space="0" w:color="auto"/>
        <w:left w:val="none" w:sz="0" w:space="0" w:color="auto"/>
        <w:bottom w:val="none" w:sz="0" w:space="0" w:color="auto"/>
        <w:right w:val="none" w:sz="0" w:space="0" w:color="auto"/>
      </w:divBdr>
    </w:div>
    <w:div w:id="1111707819">
      <w:bodyDiv w:val="1"/>
      <w:marLeft w:val="0"/>
      <w:marRight w:val="0"/>
      <w:marTop w:val="0"/>
      <w:marBottom w:val="0"/>
      <w:divBdr>
        <w:top w:val="none" w:sz="0" w:space="0" w:color="auto"/>
        <w:left w:val="none" w:sz="0" w:space="0" w:color="auto"/>
        <w:bottom w:val="none" w:sz="0" w:space="0" w:color="auto"/>
        <w:right w:val="none" w:sz="0" w:space="0" w:color="auto"/>
      </w:divBdr>
    </w:div>
    <w:div w:id="1126195248">
      <w:bodyDiv w:val="1"/>
      <w:marLeft w:val="0"/>
      <w:marRight w:val="0"/>
      <w:marTop w:val="0"/>
      <w:marBottom w:val="0"/>
      <w:divBdr>
        <w:top w:val="none" w:sz="0" w:space="0" w:color="auto"/>
        <w:left w:val="none" w:sz="0" w:space="0" w:color="auto"/>
        <w:bottom w:val="none" w:sz="0" w:space="0" w:color="auto"/>
        <w:right w:val="none" w:sz="0" w:space="0" w:color="auto"/>
      </w:divBdr>
    </w:div>
    <w:div w:id="1380475710">
      <w:bodyDiv w:val="1"/>
      <w:marLeft w:val="0"/>
      <w:marRight w:val="0"/>
      <w:marTop w:val="0"/>
      <w:marBottom w:val="0"/>
      <w:divBdr>
        <w:top w:val="none" w:sz="0" w:space="0" w:color="auto"/>
        <w:left w:val="none" w:sz="0" w:space="0" w:color="auto"/>
        <w:bottom w:val="none" w:sz="0" w:space="0" w:color="auto"/>
        <w:right w:val="none" w:sz="0" w:space="0" w:color="auto"/>
      </w:divBdr>
    </w:div>
    <w:div w:id="1431507193">
      <w:bodyDiv w:val="1"/>
      <w:marLeft w:val="0"/>
      <w:marRight w:val="0"/>
      <w:marTop w:val="0"/>
      <w:marBottom w:val="0"/>
      <w:divBdr>
        <w:top w:val="none" w:sz="0" w:space="0" w:color="auto"/>
        <w:left w:val="none" w:sz="0" w:space="0" w:color="auto"/>
        <w:bottom w:val="none" w:sz="0" w:space="0" w:color="auto"/>
        <w:right w:val="none" w:sz="0" w:space="0" w:color="auto"/>
      </w:divBdr>
    </w:div>
    <w:div w:id="1788816374">
      <w:bodyDiv w:val="1"/>
      <w:marLeft w:val="0"/>
      <w:marRight w:val="0"/>
      <w:marTop w:val="0"/>
      <w:marBottom w:val="0"/>
      <w:divBdr>
        <w:top w:val="none" w:sz="0" w:space="0" w:color="auto"/>
        <w:left w:val="none" w:sz="0" w:space="0" w:color="auto"/>
        <w:bottom w:val="none" w:sz="0" w:space="0" w:color="auto"/>
        <w:right w:val="none" w:sz="0" w:space="0" w:color="auto"/>
      </w:divBdr>
    </w:div>
    <w:div w:id="1902132898">
      <w:bodyDiv w:val="1"/>
      <w:marLeft w:val="0"/>
      <w:marRight w:val="0"/>
      <w:marTop w:val="0"/>
      <w:marBottom w:val="0"/>
      <w:divBdr>
        <w:top w:val="none" w:sz="0" w:space="0" w:color="auto"/>
        <w:left w:val="none" w:sz="0" w:space="0" w:color="auto"/>
        <w:bottom w:val="none" w:sz="0" w:space="0" w:color="auto"/>
        <w:right w:val="none" w:sz="0" w:space="0" w:color="auto"/>
      </w:divBdr>
    </w:div>
    <w:div w:id="2005624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13" Type="http://schemas.openxmlformats.org/officeDocument/2006/relationships/image" Target="media/image10.png"/><Relationship Id="rId3" Type="http://schemas.openxmlformats.org/officeDocument/2006/relationships/webSettings" Target="webSettings.xml"/><Relationship Id="rId7" Type="http://schemas.openxmlformats.org/officeDocument/2006/relationships/image" Target="media/image4.png"/><Relationship Id="rId12" Type="http://schemas.openxmlformats.org/officeDocument/2006/relationships/image" Target="media/image9.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image" Target="media/image8.jpeg"/><Relationship Id="rId5" Type="http://schemas.openxmlformats.org/officeDocument/2006/relationships/image" Target="media/image2.jpeg"/><Relationship Id="rId15" Type="http://schemas.openxmlformats.org/officeDocument/2006/relationships/theme" Target="theme/theme1.xml"/><Relationship Id="rId10" Type="http://schemas.openxmlformats.org/officeDocument/2006/relationships/image" Target="media/image7.jpeg"/><Relationship Id="rId4" Type="http://schemas.openxmlformats.org/officeDocument/2006/relationships/image" Target="media/image1.jpeg"/><Relationship Id="rId9" Type="http://schemas.openxmlformats.org/officeDocument/2006/relationships/image" Target="media/image6.pn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50</TotalTime>
  <Pages>5</Pages>
  <Words>834</Words>
  <Characters>4759</Characters>
  <Application>Microsoft Office Word</Application>
  <DocSecurity>0</DocSecurity>
  <Lines>39</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M4</dc:creator>
  <cp:keywords/>
  <dc:description/>
  <cp:lastModifiedBy>M4</cp:lastModifiedBy>
  <cp:revision>2</cp:revision>
  <dcterms:created xsi:type="dcterms:W3CDTF">2024-05-08T08:05:00Z</dcterms:created>
  <dcterms:modified xsi:type="dcterms:W3CDTF">2024-05-08T08:57:00Z</dcterms:modified>
</cp:coreProperties>
</file>