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B5" w:rsidRPr="00AA58AF" w:rsidRDefault="005812B5" w:rsidP="00AA58A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58AF">
        <w:rPr>
          <w:rFonts w:ascii="Times New Roman" w:hAnsi="Times New Roman"/>
          <w:b/>
          <w:bCs/>
          <w:sz w:val="24"/>
          <w:szCs w:val="24"/>
        </w:rPr>
        <w:t>Характеристики заданий и система оценивания</w:t>
      </w:r>
    </w:p>
    <w:p w:rsidR="005812B5" w:rsidRPr="00AA58AF" w:rsidRDefault="005812B5" w:rsidP="00AA58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58AF">
        <w:rPr>
          <w:rFonts w:ascii="Times New Roman" w:hAnsi="Times New Roman"/>
          <w:b/>
          <w:bCs/>
          <w:sz w:val="24"/>
          <w:szCs w:val="24"/>
        </w:rPr>
        <w:t>5 класс</w:t>
      </w:r>
      <w:r w:rsidR="00B960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52FBC">
        <w:rPr>
          <w:rFonts w:ascii="Times New Roman" w:hAnsi="Times New Roman"/>
          <w:b/>
          <w:bCs/>
          <w:sz w:val="24"/>
          <w:szCs w:val="24"/>
        </w:rPr>
        <w:t>вариант 2</w:t>
      </w:r>
    </w:p>
    <w:p w:rsidR="00585509" w:rsidRPr="00AA58AF" w:rsidRDefault="00585509" w:rsidP="00AA58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505"/>
      </w:tblGrid>
      <w:tr w:rsidR="005812B5" w:rsidRPr="00AA58AF" w:rsidTr="00DC7DBB">
        <w:tc>
          <w:tcPr>
            <w:tcW w:w="9639" w:type="dxa"/>
            <w:gridSpan w:val="2"/>
            <w:shd w:val="clear" w:color="auto" w:fill="F2F2F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Задание 1. </w:t>
            </w:r>
            <w:r w:rsidR="00585509" w:rsidRPr="00AA58AF">
              <w:rPr>
                <w:rFonts w:ascii="Times New Roman" w:hAnsi="Times New Roman"/>
                <w:b/>
                <w:sz w:val="24"/>
                <w:szCs w:val="24"/>
              </w:rPr>
              <w:t>ТЕПЛО И ХОЛОД В ЖИЗНИ РАСТЕНИЙ</w:t>
            </w:r>
            <w:r w:rsidR="003D192E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(1 из 4)</w:t>
            </w:r>
            <w:r w:rsidR="00585509"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МФГ_ЕС_5_026_01</w:t>
            </w:r>
          </w:p>
        </w:tc>
      </w:tr>
      <w:tr w:rsidR="005812B5" w:rsidRPr="00AA58AF" w:rsidTr="00DC7DBB">
        <w:tc>
          <w:tcPr>
            <w:tcW w:w="9639" w:type="dxa"/>
            <w:gridSpan w:val="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5812B5" w:rsidRPr="00DC7DBB" w:rsidRDefault="005812B5" w:rsidP="00DC7DBB">
            <w:pPr>
              <w:pStyle w:val="a3"/>
              <w:numPr>
                <w:ilvl w:val="0"/>
                <w:numId w:val="1"/>
              </w:numPr>
              <w:ind w:left="0" w:firstLine="456"/>
              <w:rPr>
                <w:b/>
                <w:szCs w:val="24"/>
              </w:rPr>
            </w:pPr>
            <w:r w:rsidRPr="00DC7DBB">
              <w:rPr>
                <w:b/>
                <w:szCs w:val="24"/>
              </w:rPr>
              <w:t>Содержательная область оценки:</w:t>
            </w:r>
            <w:r w:rsidRPr="00DC7DBB">
              <w:rPr>
                <w:szCs w:val="24"/>
              </w:rPr>
              <w:t xml:space="preserve"> живые системы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Компетентностная область оценки: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AF">
              <w:rPr>
                <w:rFonts w:ascii="Times New Roman" w:hAnsi="Times New Roman"/>
                <w:bCs/>
                <w:iCs/>
                <w:sz w:val="24"/>
                <w:szCs w:val="24"/>
              </w:rPr>
              <w:t>научное объяснение явлений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Контекст: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местный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Уровень сложности: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низкий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Формат ответа: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85C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с выбором нескольких верных ответов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Объект оценки: </w:t>
            </w:r>
            <w:r w:rsidRPr="00AA58AF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  <w:r w:rsidRPr="00AA58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A58AF">
              <w:rPr>
                <w:rFonts w:ascii="Times New Roman" w:hAnsi="Times New Roman"/>
                <w:iCs/>
                <w:sz w:val="24"/>
                <w:szCs w:val="24"/>
              </w:rPr>
              <w:t>применить соответствующие естественно</w:t>
            </w:r>
            <w:r w:rsidR="00B668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AA58AF">
              <w:rPr>
                <w:rFonts w:ascii="Times New Roman" w:hAnsi="Times New Roman"/>
                <w:iCs/>
                <w:sz w:val="24"/>
                <w:szCs w:val="24"/>
              </w:rPr>
              <w:t>научные знания для объяснения явления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Максимальный балл: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Способ проверки: </w:t>
            </w:r>
            <w:r w:rsidRPr="00AA58AF">
              <w:rPr>
                <w:rFonts w:ascii="Times New Roman" w:hAnsi="Times New Roman"/>
                <w:bCs/>
                <w:sz w:val="24"/>
                <w:szCs w:val="24"/>
              </w:rPr>
              <w:t>программ</w:t>
            </w:r>
            <w:r w:rsidR="00585509" w:rsidRPr="00AA58AF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5812B5" w:rsidRPr="00AA58AF" w:rsidTr="00DC7DBB">
        <w:tc>
          <w:tcPr>
            <w:tcW w:w="9639" w:type="dxa"/>
            <w:gridSpan w:val="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5812B5" w:rsidRPr="00AA58AF" w:rsidTr="00DC7DBB">
        <w:tc>
          <w:tcPr>
            <w:tcW w:w="1134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5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5812B5" w:rsidRPr="00AA58AF" w:rsidTr="00DC7DBB">
        <w:tc>
          <w:tcPr>
            <w:tcW w:w="1134" w:type="dxa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5812B5" w:rsidRPr="00AA58AF" w:rsidRDefault="005812B5" w:rsidP="00357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Выбраны ответы:</w:t>
            </w:r>
            <w:r w:rsidR="00B6685C">
              <w:rPr>
                <w:rFonts w:ascii="Times New Roman" w:hAnsi="Times New Roman"/>
                <w:sz w:val="24"/>
                <w:szCs w:val="24"/>
              </w:rPr>
              <w:t xml:space="preserve"> 1 (</w:t>
            </w:r>
            <w:r w:rsidRPr="00AA58AF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>томаты</w:t>
            </w:r>
            <w:r w:rsidR="00B6685C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>), 3 (</w:t>
            </w:r>
            <w:r w:rsidRPr="00AA58AF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>баклажан</w:t>
            </w:r>
            <w:r w:rsidR="00357A9E">
              <w:rPr>
                <w:rFonts w:ascii="Times New Roman" w:hAnsi="Times New Roman"/>
                <w:color w:val="161616"/>
                <w:sz w:val="24"/>
                <w:szCs w:val="24"/>
                <w:shd w:val="clear" w:color="auto" w:fill="FFFFFF"/>
              </w:rPr>
              <w:t xml:space="preserve">) </w:t>
            </w:r>
            <w:r w:rsidR="00B6685C">
              <w:rPr>
                <w:rFonts w:ascii="Times New Roman" w:hAnsi="Times New Roman"/>
                <w:sz w:val="24"/>
                <w:szCs w:val="24"/>
              </w:rPr>
              <w:t>и никакие другие.</w:t>
            </w:r>
          </w:p>
        </w:tc>
      </w:tr>
      <w:tr w:rsidR="005812B5" w:rsidRPr="00AA58AF" w:rsidTr="00DC7DBB">
        <w:tc>
          <w:tcPr>
            <w:tcW w:w="1134" w:type="dxa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Выбран один верный ответ</w:t>
            </w:r>
            <w:r w:rsidR="00B66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812B5" w:rsidRPr="00AA58AF" w:rsidTr="00DC7DBB">
        <w:tc>
          <w:tcPr>
            <w:tcW w:w="1134" w:type="dxa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Выбраны другие варианты ответа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,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или ответ отсутствует</w:t>
            </w:r>
          </w:p>
        </w:tc>
      </w:tr>
    </w:tbl>
    <w:p w:rsidR="005B7F58" w:rsidRPr="00AA58AF" w:rsidRDefault="005B7F58" w:rsidP="00AA58AF">
      <w:pPr>
        <w:spacing w:line="240" w:lineRule="auto"/>
        <w:rPr>
          <w:sz w:val="24"/>
          <w:szCs w:val="24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646"/>
      </w:tblGrid>
      <w:tr w:rsidR="005812B5" w:rsidRPr="00AA58AF" w:rsidTr="00DC7DBB">
        <w:tc>
          <w:tcPr>
            <w:tcW w:w="9639" w:type="dxa"/>
            <w:gridSpan w:val="2"/>
            <w:shd w:val="clear" w:color="auto" w:fill="F2F2F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Задание 2. ТЕПЛО И ХОЛОД В ЖИЗНИ РАСТЕНИЙ</w:t>
            </w:r>
            <w:r w:rsidR="003D192E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(2 из 4) </w:t>
            </w:r>
            <w:r w:rsidR="00585509" w:rsidRPr="00AA58AF">
              <w:rPr>
                <w:rFonts w:ascii="Times New Roman" w:hAnsi="Times New Roman"/>
                <w:b/>
                <w:sz w:val="24"/>
                <w:szCs w:val="24"/>
              </w:rPr>
              <w:t>МФГ_ЕС_5_026_02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Содержательная область оценки: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живые системы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Компетентностная область оценки: </w:t>
            </w:r>
            <w:r w:rsidRPr="00AA58AF">
              <w:rPr>
                <w:rFonts w:ascii="Times New Roman" w:hAnsi="Times New Roman"/>
                <w:bCs/>
                <w:iCs/>
                <w:sz w:val="24"/>
                <w:szCs w:val="24"/>
              </w:rPr>
              <w:t>научное объяснение явлений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Контекст: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местный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Уровень сложности: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средний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Формат ответа: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85C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537D2B" w:rsidRPr="00537D2B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Объект оценки: 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делать и научно обосновывать прогнозы о протекании процесса или явления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Максимальный балл: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эксперт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646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5812B5" w:rsidRPr="00AA58AF" w:rsidTr="00DC7DBB">
        <w:trPr>
          <w:trHeight w:val="85"/>
        </w:trPr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  <w:shd w:val="clear" w:color="auto" w:fill="auto"/>
          </w:tcPr>
          <w:p w:rsidR="006124CD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Дан ответ</w:t>
            </w:r>
            <w:r w:rsidR="00B6685C">
              <w:rPr>
                <w:rFonts w:ascii="Times New Roman" w:hAnsi="Times New Roman"/>
                <w:sz w:val="24"/>
                <w:szCs w:val="24"/>
              </w:rPr>
              <w:t xml:space="preserve">, в котором говорится, что 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стебли винограда на зиму пригибают к земле для того, чтобы снежный покров защищал растение от вымерзания</w:t>
            </w:r>
            <w:r w:rsidR="00B66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646" w:type="dxa"/>
            <w:shd w:val="clear" w:color="auto" w:fill="auto"/>
          </w:tcPr>
          <w:p w:rsidR="005812B5" w:rsidRPr="00AA58AF" w:rsidRDefault="005812B5" w:rsidP="00B66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Друг</w:t>
            </w:r>
            <w:r w:rsidR="00B6685C">
              <w:rPr>
                <w:rFonts w:ascii="Times New Roman" w:hAnsi="Times New Roman"/>
                <w:sz w:val="24"/>
                <w:szCs w:val="24"/>
              </w:rPr>
              <w:t>ой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,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или ответ отсутствует</w:t>
            </w:r>
            <w:r w:rsidR="00B66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812B5" w:rsidRPr="00AA58AF" w:rsidRDefault="005812B5" w:rsidP="00AA58AF">
      <w:pPr>
        <w:spacing w:line="240" w:lineRule="auto"/>
        <w:rPr>
          <w:sz w:val="24"/>
          <w:szCs w:val="24"/>
        </w:rPr>
      </w:pPr>
    </w:p>
    <w:p w:rsidR="00B6685C" w:rsidRDefault="00B6685C">
      <w:r>
        <w:br w:type="page"/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646"/>
      </w:tblGrid>
      <w:tr w:rsidR="005812B5" w:rsidRPr="00AA58AF" w:rsidTr="00DC7DBB">
        <w:tc>
          <w:tcPr>
            <w:tcW w:w="9639" w:type="dxa"/>
            <w:gridSpan w:val="2"/>
            <w:shd w:val="clear" w:color="auto" w:fill="F2F2F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3. ТЕПЛО И ХОЛОД В ЖИЗНИ РАСТЕНИЙ</w:t>
            </w:r>
            <w:r w:rsidR="003D192E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(3 из 4) </w:t>
            </w:r>
            <w:r w:rsidR="00585509" w:rsidRPr="00AA58AF">
              <w:rPr>
                <w:rFonts w:ascii="Times New Roman" w:hAnsi="Times New Roman"/>
                <w:b/>
                <w:sz w:val="24"/>
                <w:szCs w:val="24"/>
              </w:rPr>
              <w:t>МФГ_ЕС_5_026_03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Содержательная область оценки: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живые системы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Компетентностная область оценки: 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интерпретация данных и использование научных доказательств для получения выводов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Контекст: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местный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Уровень сложности: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средний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Формат ответа: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85C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537D2B" w:rsidRPr="00537D2B">
              <w:rPr>
                <w:rFonts w:ascii="Times New Roman" w:hAnsi="Times New Roman"/>
                <w:sz w:val="24"/>
                <w:szCs w:val="24"/>
              </w:rPr>
              <w:t>с выбором нескольких верных ответов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Объект оценки: 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Максимальный балл: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646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5812B5" w:rsidRPr="00AA58AF" w:rsidTr="00DC7DBB">
        <w:trPr>
          <w:trHeight w:val="85"/>
        </w:trPr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  <w:shd w:val="clear" w:color="auto" w:fill="auto"/>
          </w:tcPr>
          <w:p w:rsidR="005812B5" w:rsidRPr="00AA58AF" w:rsidRDefault="005812B5" w:rsidP="007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 xml:space="preserve">Выбраны ответы: </w:t>
            </w:r>
            <w:r w:rsidR="00B6685C">
              <w:rPr>
                <w:rFonts w:ascii="Times New Roman" w:hAnsi="Times New Roman"/>
                <w:sz w:val="24"/>
                <w:szCs w:val="24"/>
              </w:rPr>
              <w:t>2 (</w:t>
            </w:r>
            <w:r w:rsidR="007A25E2">
              <w:rPr>
                <w:rFonts w:ascii="Times New Roman" w:hAnsi="Times New Roman"/>
                <w:sz w:val="24"/>
                <w:szCs w:val="24"/>
              </w:rPr>
              <w:t>морковь), 4 (свё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>кла</w:t>
            </w:r>
            <w:r w:rsidR="007A25E2">
              <w:rPr>
                <w:rFonts w:ascii="Times New Roman" w:hAnsi="Times New Roman"/>
                <w:sz w:val="24"/>
                <w:szCs w:val="24"/>
              </w:rPr>
              <w:t>) и никакие другие.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646" w:type="dxa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Выбраны другие варианты ответа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,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или ответ отсутствует</w:t>
            </w:r>
          </w:p>
        </w:tc>
      </w:tr>
    </w:tbl>
    <w:p w:rsidR="005812B5" w:rsidRPr="00AA58AF" w:rsidRDefault="005812B5" w:rsidP="00AA58AF">
      <w:pPr>
        <w:spacing w:line="240" w:lineRule="auto"/>
        <w:rPr>
          <w:sz w:val="24"/>
          <w:szCs w:val="24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646"/>
      </w:tblGrid>
      <w:tr w:rsidR="005812B5" w:rsidRPr="00AA58AF" w:rsidTr="00DC7DBB">
        <w:tc>
          <w:tcPr>
            <w:tcW w:w="9639" w:type="dxa"/>
            <w:gridSpan w:val="2"/>
            <w:shd w:val="clear" w:color="auto" w:fill="F2F2F2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Задание 4. ТЕПЛО И ХОЛОД В ЖИЗНИ РАСТЕНИЙ</w:t>
            </w:r>
            <w:r w:rsidR="003D192E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(4 из 4) </w:t>
            </w:r>
            <w:r w:rsidR="00585509" w:rsidRPr="00AA58AF">
              <w:rPr>
                <w:rFonts w:ascii="Times New Roman" w:hAnsi="Times New Roman"/>
                <w:b/>
                <w:sz w:val="24"/>
                <w:szCs w:val="24"/>
              </w:rPr>
              <w:t>МФГ_ЕС_5_026_04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Содержательная область оценки: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физические системы</w:t>
            </w:r>
          </w:p>
          <w:p w:rsidR="00537D2B" w:rsidRPr="00537D2B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Компетентностная область оценки: </w:t>
            </w:r>
            <w:r w:rsidR="00537D2B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537D2B" w:rsidRPr="00537D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нтерпретация данных и использование научных доказательств для получения выводов  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Контекст: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местный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Уровень сложности: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7D2B">
              <w:rPr>
                <w:rFonts w:ascii="Times New Roman" w:hAnsi="Times New Roman"/>
                <w:sz w:val="24"/>
                <w:szCs w:val="24"/>
              </w:rPr>
              <w:t>в</w:t>
            </w:r>
            <w:r w:rsidR="00537D2B" w:rsidRPr="00537D2B">
              <w:rPr>
                <w:rFonts w:ascii="Times New Roman" w:hAnsi="Times New Roman"/>
                <w:sz w:val="24"/>
                <w:szCs w:val="24"/>
              </w:rPr>
              <w:t>ысокий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Формат ответа: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7D2B">
              <w:rPr>
                <w:rFonts w:ascii="Times New Roman" w:hAnsi="Times New Roman"/>
                <w:sz w:val="24"/>
                <w:szCs w:val="24"/>
              </w:rPr>
              <w:t>з</w:t>
            </w:r>
            <w:r w:rsidR="00537D2B" w:rsidRPr="00537D2B">
              <w:rPr>
                <w:rFonts w:ascii="Times New Roman" w:hAnsi="Times New Roman"/>
                <w:sz w:val="24"/>
                <w:szCs w:val="24"/>
              </w:rPr>
              <w:t>адание с развернутым ответом</w:t>
            </w: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A3DEC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 xml:space="preserve">Объект оценки: </w:t>
            </w:r>
            <w:r w:rsidR="00BA3DEC" w:rsidRPr="00AA58AF">
              <w:rPr>
                <w:rFonts w:ascii="Times New Roman" w:hAnsi="Times New Roman"/>
                <w:sz w:val="24"/>
                <w:szCs w:val="24"/>
              </w:rPr>
              <w:t>умение выдвигать объяснительные гипотезы и предлагать способы их проверки</w:t>
            </w:r>
            <w:r w:rsidR="00BA3DEC" w:rsidRPr="00AA58AF">
              <w:rPr>
                <w:sz w:val="24"/>
                <w:szCs w:val="24"/>
              </w:rPr>
              <w:t xml:space="preserve"> 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Максимальный балл: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5812B5" w:rsidRPr="00AA58AF" w:rsidRDefault="005812B5" w:rsidP="00DC7DBB">
            <w:pPr>
              <w:numPr>
                <w:ilvl w:val="0"/>
                <w:numId w:val="1"/>
              </w:numPr>
              <w:spacing w:after="0" w:line="240" w:lineRule="auto"/>
              <w:ind w:left="0" w:firstLine="456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эксперт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5812B5" w:rsidRPr="00AA58AF" w:rsidTr="00DC7DBB">
        <w:tc>
          <w:tcPr>
            <w:tcW w:w="9639" w:type="dxa"/>
            <w:gridSpan w:val="2"/>
            <w:shd w:val="clear" w:color="auto" w:fill="auto"/>
          </w:tcPr>
          <w:p w:rsidR="005812B5" w:rsidRPr="00AA58AF" w:rsidRDefault="005812B5" w:rsidP="00AA58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646" w:type="dxa"/>
            <w:shd w:val="clear" w:color="auto" w:fill="F2F2F2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5812B5" w:rsidRPr="00AA58AF" w:rsidTr="00DC7DBB">
        <w:trPr>
          <w:trHeight w:val="85"/>
        </w:trPr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  <w:shd w:val="clear" w:color="auto" w:fill="auto"/>
          </w:tcPr>
          <w:p w:rsidR="006124CD" w:rsidRPr="00AA58AF" w:rsidRDefault="005812B5" w:rsidP="00E35730">
            <w:pPr>
              <w:pStyle w:val="a3"/>
              <w:ind w:left="0"/>
              <w:contextualSpacing w:val="0"/>
              <w:rPr>
                <w:szCs w:val="24"/>
              </w:rPr>
            </w:pPr>
            <w:r w:rsidRPr="00AA58AF">
              <w:rPr>
                <w:szCs w:val="24"/>
              </w:rPr>
              <w:t>Дан ответ</w:t>
            </w:r>
            <w:r w:rsidR="00856BE7">
              <w:rPr>
                <w:szCs w:val="24"/>
              </w:rPr>
              <w:t>, в котором говорится, что</w:t>
            </w:r>
            <w:r w:rsidRPr="00AA58AF">
              <w:rPr>
                <w:szCs w:val="24"/>
              </w:rPr>
              <w:t xml:space="preserve"> </w:t>
            </w:r>
            <w:r w:rsidR="003E26B0" w:rsidRPr="003E26B0">
              <w:rPr>
                <w:szCs w:val="24"/>
              </w:rPr>
              <w:t>гипотеза  – будет ли быстрее таять снег, посыпанный золой</w:t>
            </w:r>
            <w:r w:rsidR="00856BE7">
              <w:rPr>
                <w:szCs w:val="24"/>
              </w:rPr>
              <w:t>.</w:t>
            </w:r>
          </w:p>
        </w:tc>
      </w:tr>
      <w:tr w:rsidR="005812B5" w:rsidRPr="00AA58AF" w:rsidTr="00DC7DBB">
        <w:tc>
          <w:tcPr>
            <w:tcW w:w="993" w:type="dxa"/>
            <w:shd w:val="clear" w:color="auto" w:fill="auto"/>
          </w:tcPr>
          <w:p w:rsidR="005812B5" w:rsidRPr="00AA58AF" w:rsidRDefault="005812B5" w:rsidP="00DC7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8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646" w:type="dxa"/>
            <w:shd w:val="clear" w:color="auto" w:fill="auto"/>
          </w:tcPr>
          <w:p w:rsidR="005812B5" w:rsidRPr="00AA58AF" w:rsidRDefault="005812B5" w:rsidP="00856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8AF">
              <w:rPr>
                <w:rFonts w:ascii="Times New Roman" w:hAnsi="Times New Roman"/>
                <w:sz w:val="24"/>
                <w:szCs w:val="24"/>
              </w:rPr>
              <w:t>Друг</w:t>
            </w:r>
            <w:r w:rsidR="00856BE7">
              <w:rPr>
                <w:rFonts w:ascii="Times New Roman" w:hAnsi="Times New Roman"/>
                <w:sz w:val="24"/>
                <w:szCs w:val="24"/>
              </w:rPr>
              <w:t>ой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  <w:r w:rsidR="00585509" w:rsidRPr="00AA58AF">
              <w:rPr>
                <w:rFonts w:ascii="Times New Roman" w:hAnsi="Times New Roman"/>
                <w:sz w:val="24"/>
                <w:szCs w:val="24"/>
              </w:rPr>
              <w:t>,</w:t>
            </w:r>
            <w:r w:rsidRPr="00AA58AF">
              <w:rPr>
                <w:rFonts w:ascii="Times New Roman" w:hAnsi="Times New Roman"/>
                <w:sz w:val="24"/>
                <w:szCs w:val="24"/>
              </w:rPr>
              <w:t xml:space="preserve"> или ответ отсутствует</w:t>
            </w:r>
          </w:p>
        </w:tc>
      </w:tr>
    </w:tbl>
    <w:p w:rsidR="005812B5" w:rsidRPr="00AA58AF" w:rsidRDefault="005812B5" w:rsidP="00AA58AF">
      <w:pPr>
        <w:spacing w:line="240" w:lineRule="auto"/>
        <w:rPr>
          <w:sz w:val="24"/>
          <w:szCs w:val="24"/>
        </w:rPr>
      </w:pPr>
    </w:p>
    <w:p w:rsidR="003972E3" w:rsidRDefault="003972E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72E3" w:rsidRPr="003972E3" w:rsidRDefault="003972E3" w:rsidP="003972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8303"/>
      </w:tblGrid>
      <w:tr w:rsidR="003972E3" w:rsidRPr="003972E3" w:rsidTr="003972E3">
        <w:tc>
          <w:tcPr>
            <w:tcW w:w="9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1. </w:t>
            </w:r>
            <w:r w:rsidRPr="003972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СОЛНЕЧНЫЙ ЗАЙЧИК.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(1 из 4) МФГ_ЕС_5_029_01</w:t>
            </w:r>
          </w:p>
        </w:tc>
      </w:tr>
      <w:tr w:rsidR="003972E3" w:rsidRPr="003972E3" w:rsidTr="000E4285">
        <w:tc>
          <w:tcPr>
            <w:tcW w:w="9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: физические системы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972E3">
              <w:rPr>
                <w:rFonts w:ascii="Times New Roman" w:hAnsi="Times New Roman"/>
                <w:bCs/>
                <w:iCs/>
                <w:sz w:val="24"/>
                <w:szCs w:val="24"/>
              </w:rPr>
              <w:t>интерпретация данных и использование научных доказательств для получения выводов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средний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Формат ответа:</w:t>
            </w:r>
            <w:r w:rsidRPr="003972E3">
              <w:rPr>
                <w:rFonts w:ascii="Times New Roman" w:hAnsi="Times New Roman"/>
                <w:bCs/>
                <w:sz w:val="24"/>
                <w:szCs w:val="24"/>
              </w:rPr>
              <w:t xml:space="preserve"> задание с выбором одного верного ответа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анализировать, интерпретировать данные и делать соответствующие выводы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3972E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программный</w:t>
            </w:r>
          </w:p>
        </w:tc>
      </w:tr>
      <w:tr w:rsidR="003972E3" w:rsidRPr="003972E3" w:rsidTr="000E4285">
        <w:tc>
          <w:tcPr>
            <w:tcW w:w="9343" w:type="dxa"/>
            <w:gridSpan w:val="2"/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3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3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ind w:left="12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1328420</wp:posOffset>
                  </wp:positionH>
                  <wp:positionV relativeFrom="paragraph">
                    <wp:posOffset>17145</wp:posOffset>
                  </wp:positionV>
                  <wp:extent cx="264160" cy="452120"/>
                  <wp:effectExtent l="76200" t="38100" r="78740" b="24130"/>
                  <wp:wrapNone/>
                  <wp:docPr id="1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2172385">
                            <a:off x="0" y="0"/>
                            <a:ext cx="264160" cy="45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972E3">
              <w:rPr>
                <w:rFonts w:ascii="Times New Roman" w:hAnsi="Times New Roman"/>
                <w:sz w:val="24"/>
                <w:szCs w:val="24"/>
              </w:rPr>
              <w:t>Выбран ответ 4 (               ).</w:t>
            </w:r>
          </w:p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3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Выбран другой вариант ответа, или ответ отсутствует.</w:t>
            </w:r>
          </w:p>
        </w:tc>
      </w:tr>
    </w:tbl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8305"/>
      </w:tblGrid>
      <w:tr w:rsidR="003972E3" w:rsidRPr="003972E3" w:rsidTr="003972E3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3972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СОЛНЕЧНЫЙ ЗАЙЧИК.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4) МФГ_ЕС_5_029_02</w:t>
            </w:r>
          </w:p>
        </w:tc>
      </w:tr>
      <w:tr w:rsidR="003972E3" w:rsidRPr="003972E3" w:rsidTr="000E4285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: физические системы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972E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применение естественно-научных методов исследования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="00E14B54">
              <w:rPr>
                <w:rFonts w:ascii="Times New Roman" w:hAnsi="Times New Roman"/>
                <w:sz w:val="24"/>
                <w:szCs w:val="24"/>
              </w:rPr>
              <w:t>: высокий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Формат ответа:</w:t>
            </w:r>
            <w:r w:rsidRPr="003972E3">
              <w:rPr>
                <w:rFonts w:ascii="Times New Roman" w:hAnsi="Times New Roman"/>
                <w:bCs/>
                <w:sz w:val="24"/>
                <w:szCs w:val="24"/>
              </w:rPr>
              <w:t xml:space="preserve"> задание с 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развернутым ответом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выдвигать объяснительные гипотезы и предлагать способы их проверки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3972E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экспертный</w:t>
            </w:r>
          </w:p>
        </w:tc>
      </w:tr>
      <w:tr w:rsidR="003972E3" w:rsidRPr="003972E3" w:rsidTr="000E4285">
        <w:tc>
          <w:tcPr>
            <w:tcW w:w="9345" w:type="dxa"/>
            <w:gridSpan w:val="2"/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 xml:space="preserve">Дан ответ, в котором говорится, что предполагаемый результат состоит в том, что термометр, измеряющий температуру на световом пятне (в освещенной точке), покажет более высокую температуру, чем термометр, измеряющий температуру в не освещенном месте (точке).  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Дан ответ, в котором говорится только, что два термометра покажут разные температуры.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Другой ответ, или ответ отсутствует.</w:t>
            </w:r>
          </w:p>
        </w:tc>
      </w:tr>
    </w:tbl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8305"/>
      </w:tblGrid>
      <w:tr w:rsidR="003972E3" w:rsidRPr="003972E3" w:rsidTr="003972E3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3972E3" w:rsidRPr="003972E3" w:rsidRDefault="003972E3" w:rsidP="003972E3">
            <w:pPr>
              <w:pageBreakBefore/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3972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СОЛНЕЧНЫЙ ЗАЙЧИК.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 (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4) МФГ_ЕС_5_029_03</w:t>
            </w:r>
          </w:p>
        </w:tc>
      </w:tr>
      <w:tr w:rsidR="003972E3" w:rsidRPr="003972E3" w:rsidTr="000E4285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: науки о Земле и Вселенной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</w:rPr>
              <w:t>научное объяснение явлений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низкий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Формат ответа:</w:t>
            </w:r>
            <w:r w:rsidRPr="003972E3">
              <w:rPr>
                <w:rFonts w:ascii="Times New Roman" w:hAnsi="Times New Roman"/>
                <w:bCs/>
                <w:sz w:val="24"/>
                <w:szCs w:val="24"/>
              </w:rPr>
              <w:t xml:space="preserve"> задание с 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выбором одного верного ответа 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применять соответствующие естественно-научные знания для объяснения явления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3972E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программный</w:t>
            </w:r>
          </w:p>
        </w:tc>
      </w:tr>
      <w:tr w:rsidR="003972E3" w:rsidRPr="003972E3" w:rsidTr="000E4285">
        <w:tc>
          <w:tcPr>
            <w:tcW w:w="9345" w:type="dxa"/>
            <w:gridSpan w:val="2"/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Выбран ответ 3 (Менять ориентацию зеркал).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Выбран другой вариант ответа, или ответ отсутствует.</w:t>
            </w:r>
          </w:p>
        </w:tc>
      </w:tr>
    </w:tbl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8305"/>
      </w:tblGrid>
      <w:tr w:rsidR="003972E3" w:rsidRPr="003972E3" w:rsidTr="003972E3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3972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СОЛНЕЧНЫЙ ЗАЙЧИК.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3972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4) МФГ_ЕС_5_029_04</w:t>
            </w:r>
          </w:p>
        </w:tc>
      </w:tr>
      <w:tr w:rsidR="003972E3" w:rsidRPr="003972E3" w:rsidTr="000E4285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: физические системы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 область оценки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</w:rPr>
              <w:t>научное объяснение явлений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: высокий </w:t>
            </w:r>
          </w:p>
          <w:p w:rsidR="003972E3" w:rsidRPr="003972E3" w:rsidRDefault="003972E3" w:rsidP="003972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>Формат ответа:</w:t>
            </w:r>
            <w:r w:rsidRPr="003972E3">
              <w:rPr>
                <w:rFonts w:ascii="Times New Roman" w:hAnsi="Times New Roman"/>
                <w:bCs/>
                <w:sz w:val="24"/>
                <w:szCs w:val="24"/>
              </w:rPr>
              <w:t xml:space="preserve"> задание с 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>развернутым ответом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распознавать, использовать и создавать объяснительные модели и представления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3972E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3972E3" w:rsidRPr="003972E3" w:rsidRDefault="003972E3" w:rsidP="003972E3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Способ проверки:</w:t>
            </w:r>
            <w:r w:rsidRPr="0039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2E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экспертный</w:t>
            </w:r>
          </w:p>
        </w:tc>
      </w:tr>
      <w:tr w:rsidR="003972E3" w:rsidRPr="003972E3" w:rsidTr="000E4285">
        <w:tc>
          <w:tcPr>
            <w:tcW w:w="9345" w:type="dxa"/>
            <w:gridSpan w:val="2"/>
            <w:shd w:val="clear" w:color="auto" w:fill="F2F2F2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 xml:space="preserve">Дан ответ, в котором содержится идея, что отражения различаются, потому что 1) зеркало гладкое (или ровное), а водная поверхность неровная (волнистая), поэтому </w:t>
            </w:r>
          </w:p>
          <w:p w:rsidR="003972E3" w:rsidRPr="003972E3" w:rsidRDefault="003972E3" w:rsidP="0039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2) от зеркала лучи отражаются в одном направлении, а от воды – в разные.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 xml:space="preserve">Дан ответ, в котором присутствует только один элемент из двух, описанных выше. </w:t>
            </w:r>
          </w:p>
        </w:tc>
      </w:tr>
      <w:tr w:rsidR="003972E3" w:rsidRPr="003972E3" w:rsidTr="000E4285">
        <w:tc>
          <w:tcPr>
            <w:tcW w:w="1040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2E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:rsidR="003972E3" w:rsidRPr="003972E3" w:rsidRDefault="003972E3" w:rsidP="00397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2E3">
              <w:rPr>
                <w:rFonts w:ascii="Times New Roman" w:hAnsi="Times New Roman"/>
                <w:sz w:val="24"/>
                <w:szCs w:val="24"/>
              </w:rPr>
              <w:t>Другой ответ, или ответ отсутствует.</w:t>
            </w:r>
          </w:p>
        </w:tc>
      </w:tr>
    </w:tbl>
    <w:p w:rsidR="003972E3" w:rsidRPr="003972E3" w:rsidRDefault="003972E3" w:rsidP="00397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12B5" w:rsidRPr="00AA58AF" w:rsidRDefault="005812B5" w:rsidP="00AA58AF">
      <w:pPr>
        <w:spacing w:line="240" w:lineRule="auto"/>
        <w:rPr>
          <w:sz w:val="24"/>
          <w:szCs w:val="24"/>
        </w:rPr>
      </w:pPr>
    </w:p>
    <w:sectPr w:rsidR="005812B5" w:rsidRPr="00AA58AF" w:rsidSect="005B7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12BFA"/>
    <w:multiLevelType w:val="hybridMultilevel"/>
    <w:tmpl w:val="86D40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5F7BE3"/>
    <w:multiLevelType w:val="hybridMultilevel"/>
    <w:tmpl w:val="F7422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12B5"/>
    <w:rsid w:val="000C5121"/>
    <w:rsid w:val="001B2B3D"/>
    <w:rsid w:val="002E367A"/>
    <w:rsid w:val="00357A9E"/>
    <w:rsid w:val="003972E3"/>
    <w:rsid w:val="003A4D32"/>
    <w:rsid w:val="003D192E"/>
    <w:rsid w:val="003E26B0"/>
    <w:rsid w:val="00537D2B"/>
    <w:rsid w:val="005438B9"/>
    <w:rsid w:val="00552567"/>
    <w:rsid w:val="005812B5"/>
    <w:rsid w:val="00585509"/>
    <w:rsid w:val="005B7F58"/>
    <w:rsid w:val="006124CD"/>
    <w:rsid w:val="00713B87"/>
    <w:rsid w:val="007A25E2"/>
    <w:rsid w:val="008507F3"/>
    <w:rsid w:val="00856BE7"/>
    <w:rsid w:val="00876B36"/>
    <w:rsid w:val="00A20F68"/>
    <w:rsid w:val="00A52FBC"/>
    <w:rsid w:val="00AA58AF"/>
    <w:rsid w:val="00AD46BF"/>
    <w:rsid w:val="00B14731"/>
    <w:rsid w:val="00B519C7"/>
    <w:rsid w:val="00B6685C"/>
    <w:rsid w:val="00B960B0"/>
    <w:rsid w:val="00BA3DEC"/>
    <w:rsid w:val="00C65472"/>
    <w:rsid w:val="00CC3426"/>
    <w:rsid w:val="00D621BE"/>
    <w:rsid w:val="00DC7DBB"/>
    <w:rsid w:val="00DD2E1B"/>
    <w:rsid w:val="00E03A20"/>
    <w:rsid w:val="00E14B54"/>
    <w:rsid w:val="00E35730"/>
    <w:rsid w:val="00E75713"/>
    <w:rsid w:val="00F8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Абзац списка1"/>
    <w:basedOn w:val="a"/>
    <w:link w:val="a4"/>
    <w:qFormat/>
    <w:rsid w:val="005812B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</w:rPr>
  </w:style>
  <w:style w:type="character" w:customStyle="1" w:styleId="a4">
    <w:name w:val="Абзац списка Знак"/>
    <w:aliases w:val="Абзац списка для документа Знак,Абзац списка1 Знак"/>
    <w:link w:val="a3"/>
    <w:locked/>
    <w:rsid w:val="005812B5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Давыдова</cp:lastModifiedBy>
  <cp:revision>8</cp:revision>
  <dcterms:created xsi:type="dcterms:W3CDTF">2022-11-02T09:28:00Z</dcterms:created>
  <dcterms:modified xsi:type="dcterms:W3CDTF">2022-12-21T14:30:00Z</dcterms:modified>
</cp:coreProperties>
</file>